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099" w:rsidRDefault="00DD4099" w:rsidP="00DD4099">
      <w:pPr>
        <w:spacing w:after="0"/>
        <w:jc w:val="right"/>
        <w:rPr>
          <w:rFonts w:ascii="Times New Roman" w:hAnsi="Times New Roman" w:cs="Times New Roman"/>
          <w:b/>
          <w:sz w:val="24"/>
          <w:szCs w:val="24"/>
          <w:lang w:val="uk-UA"/>
        </w:rPr>
      </w:pPr>
      <w:bookmarkStart w:id="0" w:name="_GoBack"/>
      <w:bookmarkEnd w:id="0"/>
      <w:proofErr w:type="spellStart"/>
      <w:r>
        <w:rPr>
          <w:rFonts w:ascii="Times New Roman" w:hAnsi="Times New Roman" w:cs="Times New Roman"/>
          <w:b/>
          <w:sz w:val="24"/>
          <w:szCs w:val="24"/>
          <w:lang w:val="uk-UA"/>
        </w:rPr>
        <w:t>Проєкт</w:t>
      </w:r>
      <w:proofErr w:type="spellEnd"/>
    </w:p>
    <w:p w:rsidR="00DD4099" w:rsidRDefault="00DD4099" w:rsidP="00DD4099">
      <w:pPr>
        <w:spacing w:after="0"/>
        <w:jc w:val="right"/>
        <w:rPr>
          <w:rFonts w:ascii="Times New Roman" w:hAnsi="Times New Roman" w:cs="Times New Roman"/>
          <w:b/>
          <w:sz w:val="24"/>
          <w:szCs w:val="24"/>
          <w:lang w:val="uk-UA"/>
        </w:rPr>
      </w:pPr>
      <w:r>
        <w:rPr>
          <w:rFonts w:ascii="Times New Roman" w:hAnsi="Times New Roman" w:cs="Times New Roman"/>
          <w:b/>
          <w:sz w:val="24"/>
          <w:szCs w:val="24"/>
          <w:lang w:val="uk-UA"/>
        </w:rPr>
        <w:t xml:space="preserve">С. </w:t>
      </w:r>
      <w:proofErr w:type="spellStart"/>
      <w:r>
        <w:rPr>
          <w:rFonts w:ascii="Times New Roman" w:hAnsi="Times New Roman" w:cs="Times New Roman"/>
          <w:b/>
          <w:sz w:val="24"/>
          <w:szCs w:val="24"/>
          <w:lang w:val="uk-UA"/>
        </w:rPr>
        <w:t>Джус</w:t>
      </w:r>
      <w:proofErr w:type="spellEnd"/>
    </w:p>
    <w:p w:rsidR="00DD4099" w:rsidRDefault="00DD4099" w:rsidP="00DD4099">
      <w:pPr>
        <w:pStyle w:val="Iacaaiea"/>
        <w:ind w:left="2880" w:firstLine="1231"/>
        <w:jc w:val="left"/>
        <w:rPr>
          <w:rFonts w:ascii="Times New Roman" w:hAnsi="Times New Roman"/>
        </w:rPr>
      </w:pPr>
      <w:r>
        <w:rPr>
          <w:rFonts w:ascii="Times New Roman" w:hAnsi="Times New Roman"/>
          <w:sz w:val="20"/>
        </w:rPr>
        <w:t xml:space="preserve">   </w:t>
      </w:r>
      <w:r>
        <w:rPr>
          <w:rFonts w:ascii="Times New Roman" w:hAnsi="Times New Roman"/>
          <w:noProof/>
          <w:sz w:val="20"/>
          <w:lang w:val="ru-RU"/>
        </w:rPr>
        <w:drawing>
          <wp:inline distT="0" distB="0" distL="0" distR="0" wp14:anchorId="562F2857" wp14:editId="6A2B818C">
            <wp:extent cx="428625" cy="571500"/>
            <wp:effectExtent l="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5"/>
                    <a:srcRect/>
                    <a:stretch>
                      <a:fillRect/>
                    </a:stretch>
                  </pic:blipFill>
                  <pic:spPr bwMode="auto">
                    <a:xfrm>
                      <a:off x="0" y="0"/>
                      <a:ext cx="428625" cy="571500"/>
                    </a:xfrm>
                    <a:prstGeom prst="rect">
                      <a:avLst/>
                    </a:prstGeom>
                    <a:noFill/>
                    <a:ln w="9525">
                      <a:noFill/>
                      <a:miter lim="800000"/>
                      <a:headEnd/>
                      <a:tailEnd/>
                    </a:ln>
                  </pic:spPr>
                </pic:pic>
              </a:graphicData>
            </a:graphic>
          </wp:inline>
        </w:drawing>
      </w:r>
    </w:p>
    <w:p w:rsidR="00DD4099" w:rsidRDefault="00DD4099" w:rsidP="00DD4099">
      <w:pPr>
        <w:pStyle w:val="Iauiue"/>
        <w:jc w:val="center"/>
        <w:rPr>
          <w:b/>
          <w:sz w:val="24"/>
          <w:lang w:val="uk-UA"/>
        </w:rPr>
      </w:pPr>
    </w:p>
    <w:p w:rsidR="00DD4099" w:rsidRDefault="00DD4099" w:rsidP="00DD4099">
      <w:pPr>
        <w:pStyle w:val="Iauiue"/>
        <w:jc w:val="center"/>
        <w:rPr>
          <w:b/>
          <w:sz w:val="28"/>
          <w:lang w:val="uk-UA"/>
        </w:rPr>
      </w:pPr>
      <w:r>
        <w:rPr>
          <w:b/>
          <w:sz w:val="28"/>
          <w:lang w:val="uk-UA"/>
        </w:rPr>
        <w:t xml:space="preserve">   ШЕПЕТІВСЬКА МІСЬКА РАДА</w:t>
      </w:r>
    </w:p>
    <w:p w:rsidR="00DD4099" w:rsidRDefault="00DD4099" w:rsidP="00DD4099">
      <w:pPr>
        <w:pStyle w:val="Iauiue"/>
        <w:jc w:val="center"/>
        <w:rPr>
          <w:b/>
          <w:sz w:val="28"/>
          <w:lang w:val="uk-UA"/>
        </w:rPr>
      </w:pPr>
      <w:r>
        <w:rPr>
          <w:b/>
          <w:sz w:val="28"/>
          <w:lang w:val="uk-UA"/>
        </w:rPr>
        <w:t>ХМЕЛЬНИЦЬКОЇ ОБЛАСТІ</w:t>
      </w:r>
    </w:p>
    <w:p w:rsidR="00DD4099" w:rsidRDefault="00DD4099" w:rsidP="00DD4099">
      <w:pPr>
        <w:pStyle w:val="Iauiue"/>
        <w:spacing w:line="240" w:lineRule="atLeast"/>
        <w:rPr>
          <w:lang w:val="uk-UA"/>
        </w:rPr>
      </w:pPr>
    </w:p>
    <w:p w:rsidR="00DD4099" w:rsidRDefault="00DD4099" w:rsidP="00DD4099">
      <w:pPr>
        <w:pStyle w:val="Iauiue"/>
        <w:spacing w:line="240" w:lineRule="atLeast"/>
        <w:jc w:val="center"/>
        <w:rPr>
          <w:b/>
          <w:bCs/>
          <w:sz w:val="28"/>
          <w:lang w:val="uk-UA"/>
        </w:rPr>
      </w:pPr>
      <w:r>
        <w:rPr>
          <w:b/>
          <w:bCs/>
          <w:sz w:val="28"/>
          <w:lang w:val="uk-UA"/>
        </w:rPr>
        <w:t>РІШЕННЯ</w:t>
      </w:r>
    </w:p>
    <w:p w:rsidR="00DD4099" w:rsidRDefault="00DD4099" w:rsidP="00DD4099">
      <w:pPr>
        <w:pStyle w:val="Iauiue"/>
        <w:spacing w:line="240" w:lineRule="atLeast"/>
        <w:rPr>
          <w:sz w:val="28"/>
          <w:lang w:val="uk-UA"/>
        </w:rPr>
      </w:pPr>
      <w:r>
        <w:rPr>
          <w:sz w:val="28"/>
          <w:lang w:val="uk-UA"/>
        </w:rPr>
        <w:t xml:space="preserve">                                        сесії міської ради   VIII   скликання</w:t>
      </w:r>
    </w:p>
    <w:p w:rsidR="00DD4099" w:rsidRDefault="00DD4099" w:rsidP="00DD4099">
      <w:pPr>
        <w:pStyle w:val="Iauiue"/>
        <w:rPr>
          <w:sz w:val="28"/>
          <w:lang w:val="uk-UA"/>
        </w:rPr>
      </w:pPr>
    </w:p>
    <w:p w:rsidR="00DD4099" w:rsidRDefault="00DD4099" w:rsidP="00DD4099">
      <w:pPr>
        <w:tabs>
          <w:tab w:val="left" w:pos="142"/>
        </w:tabs>
        <w:spacing w:after="0" w:line="240" w:lineRule="auto"/>
        <w:rPr>
          <w:rFonts w:ascii="Times New Roman" w:hAnsi="Times New Roman" w:cs="Times New Roman"/>
          <w:u w:val="single"/>
        </w:rPr>
      </w:pPr>
      <w:r>
        <w:rPr>
          <w:rFonts w:ascii="Times New Roman" w:hAnsi="Times New Roman" w:cs="Times New Roman"/>
          <w:lang w:val="uk-UA"/>
        </w:rPr>
        <w:t xml:space="preserve">                    </w:t>
      </w:r>
      <w:r>
        <w:rPr>
          <w:rFonts w:ascii="Times New Roman" w:hAnsi="Times New Roman" w:cs="Times New Roman"/>
        </w:rPr>
        <w:t>2021</w:t>
      </w:r>
      <w:r>
        <w:rPr>
          <w:rFonts w:ascii="Times New Roman" w:hAnsi="Times New Roman" w:cs="Times New Roman"/>
          <w:lang w:val="uk-UA"/>
        </w:rPr>
        <w:t xml:space="preserve"> </w:t>
      </w:r>
      <w:proofErr w:type="gramStart"/>
      <w:r>
        <w:rPr>
          <w:rFonts w:ascii="Times New Roman" w:hAnsi="Times New Roman" w:cs="Times New Roman"/>
          <w:lang w:val="uk-UA"/>
        </w:rPr>
        <w:t>року  №</w:t>
      </w:r>
      <w:proofErr w:type="gramEnd"/>
      <w:r>
        <w:rPr>
          <w:rFonts w:ascii="Times New Roman" w:hAnsi="Times New Roman" w:cs="Times New Roman"/>
          <w:lang w:val="uk-UA"/>
        </w:rPr>
        <w:t xml:space="preserve">  </w:t>
      </w:r>
      <w:r>
        <w:rPr>
          <w:rFonts w:ascii="Times New Roman" w:hAnsi="Times New Roman" w:cs="Times New Roman"/>
          <w:u w:val="single"/>
          <w:lang w:val="uk-UA"/>
        </w:rPr>
        <w:t xml:space="preserve"> </w:t>
      </w:r>
    </w:p>
    <w:p w:rsidR="00DD4099" w:rsidRDefault="00DD4099" w:rsidP="00DD4099">
      <w:pPr>
        <w:tabs>
          <w:tab w:val="left" w:pos="142"/>
        </w:tabs>
        <w:spacing w:after="0" w:line="240" w:lineRule="auto"/>
        <w:rPr>
          <w:rFonts w:ascii="Times New Roman" w:hAnsi="Times New Roman" w:cs="Times New Roman"/>
          <w:u w:val="single"/>
          <w:lang w:val="uk-UA"/>
        </w:rPr>
      </w:pPr>
      <w:r>
        <w:rPr>
          <w:rFonts w:ascii="Times New Roman" w:hAnsi="Times New Roman" w:cs="Times New Roman"/>
          <w:lang w:val="uk-UA"/>
        </w:rPr>
        <w:t xml:space="preserve"> м. Шепетівка</w:t>
      </w:r>
    </w:p>
    <w:p w:rsidR="00DD4099" w:rsidRDefault="00DD4099" w:rsidP="00DD4099">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     </w:t>
      </w:r>
    </w:p>
    <w:p w:rsidR="00505B26" w:rsidRDefault="00DD4099" w:rsidP="00DD4099">
      <w:pPr>
        <w:spacing w:after="0"/>
        <w:rPr>
          <w:rFonts w:ascii="Times New Roman" w:hAnsi="Times New Roman" w:cs="Times New Roman"/>
          <w:color w:val="000000"/>
          <w:spacing w:val="14"/>
          <w:sz w:val="24"/>
          <w:szCs w:val="24"/>
          <w:lang w:val="uk-UA"/>
        </w:rPr>
      </w:pPr>
      <w:r w:rsidRPr="00505B26">
        <w:rPr>
          <w:rFonts w:ascii="Times New Roman" w:hAnsi="Times New Roman" w:cs="Times New Roman"/>
          <w:sz w:val="24"/>
          <w:szCs w:val="24"/>
          <w:lang w:val="uk-UA"/>
        </w:rPr>
        <w:t>Про затвердження Статуту</w:t>
      </w:r>
      <w:r w:rsidR="00505B26">
        <w:rPr>
          <w:rFonts w:ascii="Times New Roman" w:hAnsi="Times New Roman" w:cs="Times New Roman"/>
          <w:sz w:val="24"/>
          <w:szCs w:val="24"/>
          <w:lang w:val="uk-UA"/>
        </w:rPr>
        <w:t xml:space="preserve"> </w:t>
      </w:r>
      <w:r w:rsidRPr="00505B26">
        <w:rPr>
          <w:rFonts w:ascii="Times New Roman" w:hAnsi="Times New Roman" w:cs="Times New Roman"/>
          <w:color w:val="000000"/>
          <w:spacing w:val="14"/>
          <w:sz w:val="24"/>
          <w:szCs w:val="24"/>
          <w:lang w:val="uk-UA"/>
        </w:rPr>
        <w:t>мисте</w:t>
      </w:r>
      <w:r w:rsidR="00505B26" w:rsidRPr="00505B26">
        <w:rPr>
          <w:rFonts w:ascii="Times New Roman" w:hAnsi="Times New Roman" w:cs="Times New Roman"/>
          <w:color w:val="000000"/>
          <w:spacing w:val="14"/>
          <w:sz w:val="24"/>
          <w:szCs w:val="24"/>
          <w:lang w:val="uk-UA"/>
        </w:rPr>
        <w:t xml:space="preserve">цької школи </w:t>
      </w:r>
    </w:p>
    <w:p w:rsidR="00DD4099" w:rsidRPr="00505B26" w:rsidRDefault="00505B26" w:rsidP="00DD4099">
      <w:pPr>
        <w:spacing w:after="0"/>
        <w:rPr>
          <w:rFonts w:ascii="Times New Roman" w:hAnsi="Times New Roman" w:cs="Times New Roman"/>
          <w:color w:val="000000"/>
          <w:spacing w:val="14"/>
          <w:sz w:val="24"/>
          <w:szCs w:val="24"/>
          <w:lang w:val="uk-UA"/>
        </w:rPr>
      </w:pPr>
      <w:r w:rsidRPr="00505B26">
        <w:rPr>
          <w:rFonts w:ascii="Times New Roman" w:hAnsi="Times New Roman" w:cs="Times New Roman"/>
          <w:color w:val="000000"/>
          <w:spacing w:val="14"/>
          <w:sz w:val="24"/>
          <w:szCs w:val="24"/>
          <w:lang w:val="uk-UA"/>
        </w:rPr>
        <w:t>«</w:t>
      </w:r>
      <w:r w:rsidR="00DD4099" w:rsidRPr="00505B26">
        <w:rPr>
          <w:rFonts w:ascii="Times New Roman" w:hAnsi="Times New Roman" w:cs="Times New Roman"/>
          <w:color w:val="000000"/>
          <w:spacing w:val="14"/>
          <w:sz w:val="24"/>
          <w:szCs w:val="24"/>
          <w:lang w:val="uk-UA"/>
        </w:rPr>
        <w:t>Шепетівськ</w:t>
      </w:r>
      <w:r w:rsidRPr="00505B26">
        <w:rPr>
          <w:rFonts w:ascii="Times New Roman" w:hAnsi="Times New Roman" w:cs="Times New Roman"/>
          <w:color w:val="000000"/>
          <w:spacing w:val="14"/>
          <w:sz w:val="24"/>
          <w:szCs w:val="24"/>
          <w:lang w:val="uk-UA"/>
        </w:rPr>
        <w:t>а</w:t>
      </w:r>
      <w:r w:rsidR="00DD4099" w:rsidRPr="00505B26">
        <w:rPr>
          <w:rFonts w:ascii="Times New Roman" w:hAnsi="Times New Roman" w:cs="Times New Roman"/>
          <w:color w:val="000000"/>
          <w:spacing w:val="14"/>
          <w:sz w:val="24"/>
          <w:szCs w:val="24"/>
          <w:lang w:val="uk-UA"/>
        </w:rPr>
        <w:t xml:space="preserve"> дитяч</w:t>
      </w:r>
      <w:r w:rsidRPr="00505B26">
        <w:rPr>
          <w:rFonts w:ascii="Times New Roman" w:hAnsi="Times New Roman" w:cs="Times New Roman"/>
          <w:color w:val="000000"/>
          <w:spacing w:val="14"/>
          <w:sz w:val="24"/>
          <w:szCs w:val="24"/>
          <w:lang w:val="uk-UA"/>
        </w:rPr>
        <w:t>а художня</w:t>
      </w:r>
    </w:p>
    <w:p w:rsidR="00DD4099" w:rsidRPr="00505B26" w:rsidRDefault="00505B26" w:rsidP="00DD4099">
      <w:pPr>
        <w:spacing w:after="0"/>
        <w:rPr>
          <w:rFonts w:ascii="Times New Roman" w:hAnsi="Times New Roman" w:cs="Times New Roman"/>
          <w:color w:val="000000"/>
          <w:spacing w:val="14"/>
          <w:sz w:val="24"/>
          <w:szCs w:val="24"/>
          <w:lang w:val="uk-UA"/>
        </w:rPr>
      </w:pPr>
      <w:r w:rsidRPr="00505B26">
        <w:rPr>
          <w:rStyle w:val="a6"/>
          <w:rFonts w:ascii="Times New Roman" w:hAnsi="Times New Roman" w:cs="Times New Roman"/>
          <w:b w:val="0"/>
          <w:color w:val="000000" w:themeColor="text1"/>
          <w:sz w:val="24"/>
          <w:szCs w:val="24"/>
          <w:lang w:val="uk-UA"/>
        </w:rPr>
        <w:t>школа» відділу культури Шепетівської міської ради»</w:t>
      </w:r>
    </w:p>
    <w:p w:rsidR="00DD4099" w:rsidRDefault="00DD4099" w:rsidP="00DD4099">
      <w:pPr>
        <w:spacing w:after="0"/>
        <w:rPr>
          <w:rFonts w:ascii="Times New Roman" w:hAnsi="Times New Roman" w:cs="Times New Roman"/>
          <w:color w:val="000000"/>
          <w:spacing w:val="14"/>
          <w:sz w:val="24"/>
          <w:szCs w:val="24"/>
          <w:lang w:val="uk-UA"/>
        </w:rPr>
      </w:pPr>
    </w:p>
    <w:p w:rsidR="00DD4099" w:rsidRPr="007E27B7" w:rsidRDefault="007E27B7" w:rsidP="007E27B7">
      <w:pPr>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ab/>
      </w:r>
      <w:r w:rsidR="00DD4099" w:rsidRPr="007E27B7">
        <w:rPr>
          <w:rFonts w:ascii="Times New Roman" w:hAnsi="Times New Roman" w:cs="Times New Roman"/>
          <w:sz w:val="24"/>
          <w:szCs w:val="24"/>
          <w:lang w:val="uk-UA"/>
        </w:rPr>
        <w:t xml:space="preserve">Відповідно до Закону України «Про культуру», Положення про початкові спеціалізовані мистецькі навчальні заклади (школи естетичного виховання) системи Міністерства культури і мистецтв України, затвердженого  наказом  Міністерства культури і мистецтв України від 06.08.2001 року № 523 та керуючись ст. 26 Закону України «Про місцеве самоврядування в Україні» міська рада  </w:t>
      </w:r>
      <w:r w:rsidR="00DD4099" w:rsidRPr="007E27B7">
        <w:rPr>
          <w:rFonts w:ascii="Times New Roman" w:hAnsi="Times New Roman" w:cs="Times New Roman"/>
          <w:caps/>
          <w:sz w:val="24"/>
          <w:szCs w:val="24"/>
          <w:lang w:val="uk-UA"/>
        </w:rPr>
        <w:t>вирішила</w:t>
      </w:r>
      <w:r w:rsidR="00DD4099" w:rsidRPr="007E27B7">
        <w:rPr>
          <w:rFonts w:ascii="Times New Roman" w:hAnsi="Times New Roman" w:cs="Times New Roman"/>
          <w:sz w:val="24"/>
          <w:szCs w:val="24"/>
          <w:lang w:val="uk-UA"/>
        </w:rPr>
        <w:t>:</w:t>
      </w:r>
    </w:p>
    <w:p w:rsidR="00DD4099" w:rsidRDefault="00DD4099" w:rsidP="00DD4099">
      <w:pPr>
        <w:pStyle w:val="a4"/>
        <w:spacing w:before="0"/>
        <w:ind w:firstLine="720"/>
        <w:rPr>
          <w:spacing w:val="14"/>
          <w:szCs w:val="24"/>
          <w:lang w:val="uk-UA"/>
        </w:rPr>
      </w:pPr>
    </w:p>
    <w:p w:rsidR="00DD4099" w:rsidRDefault="00DD4099" w:rsidP="00DD4099">
      <w:pPr>
        <w:spacing w:after="0" w:line="240" w:lineRule="auto"/>
        <w:ind w:right="80"/>
        <w:jc w:val="both"/>
        <w:textAlignment w:val="top"/>
        <w:rPr>
          <w:rFonts w:ascii="Times New Roman" w:hAnsi="Times New Roman" w:cs="Times New Roman"/>
          <w:sz w:val="24"/>
          <w:szCs w:val="24"/>
          <w:lang w:val="uk-UA"/>
        </w:rPr>
      </w:pPr>
      <w:r>
        <w:rPr>
          <w:spacing w:val="14"/>
          <w:szCs w:val="24"/>
          <w:lang w:val="uk-UA"/>
        </w:rPr>
        <w:t xml:space="preserve">1. </w:t>
      </w:r>
      <w:r w:rsidRPr="0076293C">
        <w:rPr>
          <w:rFonts w:ascii="Times New Roman" w:hAnsi="Times New Roman" w:cs="Times New Roman"/>
          <w:sz w:val="24"/>
          <w:szCs w:val="24"/>
          <w:lang w:val="uk-UA"/>
        </w:rPr>
        <w:t xml:space="preserve"> Змінити назву </w:t>
      </w:r>
      <w:r w:rsidRPr="003B684D">
        <w:rPr>
          <w:rFonts w:ascii="Times New Roman" w:hAnsi="Times New Roman" w:cs="Times New Roman"/>
          <w:sz w:val="24"/>
          <w:szCs w:val="24"/>
          <w:lang w:val="uk-UA"/>
        </w:rPr>
        <w:t>з «</w:t>
      </w:r>
      <w:r w:rsidRPr="003B684D">
        <w:rPr>
          <w:rFonts w:ascii="Times New Roman" w:hAnsi="Times New Roman" w:cs="Times New Roman"/>
          <w:spacing w:val="14"/>
          <w:sz w:val="24"/>
          <w:szCs w:val="24"/>
          <w:lang w:val="uk-UA"/>
        </w:rPr>
        <w:t xml:space="preserve">Шепетівської дитячої  художньої </w:t>
      </w:r>
      <w:r w:rsidRPr="00505B26">
        <w:rPr>
          <w:rFonts w:ascii="Times New Roman" w:hAnsi="Times New Roman" w:cs="Times New Roman"/>
          <w:spacing w:val="14"/>
          <w:sz w:val="24"/>
          <w:szCs w:val="24"/>
          <w:lang w:val="uk-UA"/>
        </w:rPr>
        <w:t xml:space="preserve">школи </w:t>
      </w:r>
      <w:r w:rsidRPr="00505B26">
        <w:rPr>
          <w:rFonts w:ascii="Times New Roman" w:hAnsi="Times New Roman" w:cs="Times New Roman"/>
          <w:b/>
          <w:spacing w:val="14"/>
          <w:sz w:val="24"/>
          <w:szCs w:val="24"/>
          <w:lang w:val="uk-UA"/>
        </w:rPr>
        <w:t xml:space="preserve">  </w:t>
      </w:r>
      <w:r w:rsidRPr="00505B26">
        <w:rPr>
          <w:rStyle w:val="a6"/>
          <w:rFonts w:ascii="Times New Roman" w:hAnsi="Times New Roman" w:cs="Times New Roman"/>
          <w:b w:val="0"/>
          <w:color w:val="000000" w:themeColor="text1"/>
          <w:sz w:val="24"/>
          <w:szCs w:val="24"/>
          <w:lang w:val="uk-UA"/>
        </w:rPr>
        <w:t>відділу культури Шепетівської міської ради</w:t>
      </w:r>
      <w:r w:rsidRPr="00505B26">
        <w:rPr>
          <w:rFonts w:ascii="Times New Roman" w:hAnsi="Times New Roman" w:cs="Times New Roman"/>
          <w:b/>
          <w:sz w:val="24"/>
          <w:szCs w:val="24"/>
          <w:lang w:val="uk-UA"/>
        </w:rPr>
        <w:t>»</w:t>
      </w:r>
      <w:r w:rsidRPr="003B684D">
        <w:rPr>
          <w:rFonts w:ascii="Times New Roman" w:hAnsi="Times New Roman" w:cs="Times New Roman"/>
          <w:b/>
          <w:sz w:val="24"/>
          <w:szCs w:val="24"/>
          <w:lang w:val="uk-UA"/>
        </w:rPr>
        <w:t xml:space="preserve"> </w:t>
      </w:r>
      <w:r w:rsidRPr="003B684D">
        <w:rPr>
          <w:rFonts w:ascii="Times New Roman" w:hAnsi="Times New Roman" w:cs="Times New Roman"/>
          <w:sz w:val="24"/>
          <w:szCs w:val="24"/>
          <w:lang w:val="uk-UA"/>
        </w:rPr>
        <w:t>на «</w:t>
      </w:r>
      <w:r w:rsidRPr="00505B26">
        <w:rPr>
          <w:rFonts w:ascii="Times New Roman" w:hAnsi="Times New Roman" w:cs="Times New Roman"/>
          <w:sz w:val="24"/>
          <w:szCs w:val="24"/>
          <w:lang w:val="uk-UA"/>
        </w:rPr>
        <w:t>М</w:t>
      </w:r>
      <w:r w:rsidRPr="00505B26">
        <w:rPr>
          <w:rStyle w:val="a6"/>
          <w:rFonts w:ascii="Times New Roman" w:hAnsi="Times New Roman" w:cs="Times New Roman"/>
          <w:b w:val="0"/>
          <w:color w:val="000000" w:themeColor="text1"/>
          <w:sz w:val="24"/>
          <w:szCs w:val="24"/>
          <w:lang w:val="uk-UA"/>
        </w:rPr>
        <w:t>истецьк</w:t>
      </w:r>
      <w:r w:rsidR="00505B26" w:rsidRPr="00505B26">
        <w:rPr>
          <w:rStyle w:val="a6"/>
          <w:rFonts w:ascii="Times New Roman" w:hAnsi="Times New Roman" w:cs="Times New Roman"/>
          <w:b w:val="0"/>
          <w:color w:val="000000" w:themeColor="text1"/>
          <w:sz w:val="24"/>
          <w:szCs w:val="24"/>
          <w:lang w:val="uk-UA"/>
        </w:rPr>
        <w:t>а школа</w:t>
      </w:r>
      <w:r w:rsidRPr="00505B26">
        <w:rPr>
          <w:rStyle w:val="a6"/>
          <w:rFonts w:ascii="Times New Roman" w:hAnsi="Times New Roman" w:cs="Times New Roman"/>
          <w:b w:val="0"/>
          <w:color w:val="000000" w:themeColor="text1"/>
          <w:sz w:val="24"/>
          <w:szCs w:val="24"/>
          <w:lang w:val="uk-UA"/>
        </w:rPr>
        <w:t xml:space="preserve"> «Шепетівська дитяча художня школа» </w:t>
      </w:r>
      <w:r w:rsidR="00505B26" w:rsidRPr="00505B26">
        <w:rPr>
          <w:rStyle w:val="a6"/>
          <w:rFonts w:ascii="Times New Roman" w:hAnsi="Times New Roman" w:cs="Times New Roman"/>
          <w:b w:val="0"/>
          <w:color w:val="000000" w:themeColor="text1"/>
          <w:sz w:val="24"/>
          <w:szCs w:val="24"/>
          <w:lang w:val="uk-UA"/>
        </w:rPr>
        <w:t xml:space="preserve">відділу культури </w:t>
      </w:r>
      <w:r w:rsidRPr="00505B26">
        <w:rPr>
          <w:rStyle w:val="a6"/>
          <w:rFonts w:ascii="Times New Roman" w:hAnsi="Times New Roman" w:cs="Times New Roman"/>
          <w:b w:val="0"/>
          <w:color w:val="000000" w:themeColor="text1"/>
          <w:sz w:val="24"/>
          <w:szCs w:val="24"/>
          <w:lang w:val="uk-UA"/>
        </w:rPr>
        <w:t>Шепетівської міської ради</w:t>
      </w:r>
      <w:r w:rsidRPr="0076293C">
        <w:rPr>
          <w:rStyle w:val="a6"/>
          <w:rFonts w:ascii="Times New Roman" w:hAnsi="Times New Roman" w:cs="Times New Roman"/>
          <w:color w:val="000000" w:themeColor="text1"/>
          <w:sz w:val="24"/>
          <w:szCs w:val="24"/>
          <w:lang w:val="uk-UA"/>
        </w:rPr>
        <w:t>»</w:t>
      </w:r>
      <w:r>
        <w:rPr>
          <w:rStyle w:val="a6"/>
          <w:color w:val="000000" w:themeColor="text1"/>
          <w:szCs w:val="24"/>
          <w:lang w:val="uk-UA"/>
        </w:rPr>
        <w:t xml:space="preserve">. </w:t>
      </w:r>
      <w:r w:rsidRPr="00A47972">
        <w:rPr>
          <w:rFonts w:ascii="Times New Roman" w:hAnsi="Times New Roman" w:cs="Times New Roman"/>
          <w:sz w:val="24"/>
          <w:szCs w:val="24"/>
          <w:lang w:val="uk-UA"/>
        </w:rPr>
        <w:t xml:space="preserve">Скорочена назва: </w:t>
      </w:r>
      <w:r w:rsidR="00505B26" w:rsidRPr="00373314">
        <w:rPr>
          <w:rFonts w:ascii="Times New Roman" w:hAnsi="Times New Roman" w:cs="Times New Roman"/>
          <w:sz w:val="24"/>
          <w:szCs w:val="24"/>
          <w:lang w:val="uk-UA"/>
        </w:rPr>
        <w:t>МШ ДХШ</w:t>
      </w:r>
      <w:r w:rsidRPr="0076293C">
        <w:rPr>
          <w:rFonts w:ascii="Times New Roman" w:hAnsi="Times New Roman" w:cs="Times New Roman"/>
          <w:sz w:val="24"/>
          <w:szCs w:val="24"/>
          <w:lang w:val="uk-UA"/>
        </w:rPr>
        <w:t>.</w:t>
      </w:r>
    </w:p>
    <w:p w:rsidR="007E27B7" w:rsidRPr="0076293C" w:rsidRDefault="007E27B7" w:rsidP="00DD4099">
      <w:pPr>
        <w:spacing w:after="0" w:line="240" w:lineRule="auto"/>
        <w:ind w:right="80"/>
        <w:jc w:val="both"/>
        <w:textAlignment w:val="top"/>
        <w:rPr>
          <w:rFonts w:ascii="Times New Roman" w:hAnsi="Times New Roman" w:cs="Times New Roman"/>
          <w:sz w:val="24"/>
          <w:szCs w:val="24"/>
          <w:lang w:val="uk-UA"/>
        </w:rPr>
      </w:pPr>
    </w:p>
    <w:p w:rsidR="00D45A6F" w:rsidRDefault="00D45A6F" w:rsidP="00D45A6F">
      <w:pPr>
        <w:spacing w:after="0" w:line="240" w:lineRule="auto"/>
        <w:jc w:val="both"/>
        <w:rPr>
          <w:rFonts w:ascii="Times New Roman" w:hAnsi="Times New Roman" w:cs="Times New Roman"/>
          <w:sz w:val="24"/>
          <w:szCs w:val="24"/>
          <w:lang w:val="uk-UA"/>
        </w:rPr>
      </w:pPr>
      <w:r w:rsidRPr="0076293C">
        <w:rPr>
          <w:rFonts w:ascii="Times New Roman" w:hAnsi="Times New Roman" w:cs="Times New Roman"/>
          <w:sz w:val="24"/>
          <w:szCs w:val="24"/>
          <w:lang w:val="uk-UA"/>
        </w:rPr>
        <w:t xml:space="preserve">2. Затвердити Статут </w:t>
      </w:r>
      <w:r w:rsidRPr="00D45A6F">
        <w:rPr>
          <w:rFonts w:ascii="Times New Roman" w:hAnsi="Times New Roman" w:cs="Times New Roman"/>
          <w:sz w:val="24"/>
          <w:szCs w:val="24"/>
          <w:lang w:val="uk-UA"/>
        </w:rPr>
        <w:t>м</w:t>
      </w:r>
      <w:r w:rsidRPr="00D45A6F">
        <w:rPr>
          <w:rStyle w:val="a6"/>
          <w:rFonts w:ascii="Times New Roman" w:hAnsi="Times New Roman" w:cs="Times New Roman"/>
          <w:b w:val="0"/>
          <w:color w:val="000000" w:themeColor="text1"/>
          <w:sz w:val="24"/>
          <w:szCs w:val="24"/>
          <w:lang w:val="uk-UA"/>
        </w:rPr>
        <w:t xml:space="preserve">истецької школи «Шепетівська </w:t>
      </w:r>
      <w:r w:rsidRPr="00505B26">
        <w:rPr>
          <w:rStyle w:val="a6"/>
          <w:rFonts w:ascii="Times New Roman" w:hAnsi="Times New Roman" w:cs="Times New Roman"/>
          <w:b w:val="0"/>
          <w:color w:val="000000" w:themeColor="text1"/>
          <w:sz w:val="24"/>
          <w:szCs w:val="24"/>
          <w:lang w:val="uk-UA"/>
        </w:rPr>
        <w:t>дитяча художня</w:t>
      </w:r>
      <w:r w:rsidRPr="00D45A6F">
        <w:rPr>
          <w:rStyle w:val="a6"/>
          <w:rFonts w:ascii="Times New Roman" w:hAnsi="Times New Roman" w:cs="Times New Roman"/>
          <w:b w:val="0"/>
          <w:color w:val="000000" w:themeColor="text1"/>
          <w:sz w:val="24"/>
          <w:szCs w:val="24"/>
          <w:lang w:val="uk-UA"/>
        </w:rPr>
        <w:t xml:space="preserve"> школа» відділу культури Шепетівської міської ради</w:t>
      </w:r>
      <w:r w:rsidRPr="0076293C">
        <w:rPr>
          <w:rStyle w:val="a6"/>
          <w:rFonts w:ascii="Times New Roman" w:hAnsi="Times New Roman" w:cs="Times New Roman"/>
          <w:color w:val="000000" w:themeColor="text1"/>
          <w:sz w:val="24"/>
          <w:szCs w:val="24"/>
          <w:lang w:val="uk-UA"/>
        </w:rPr>
        <w:t xml:space="preserve"> </w:t>
      </w:r>
      <w:r w:rsidRPr="0076293C">
        <w:rPr>
          <w:rFonts w:ascii="Times New Roman" w:hAnsi="Times New Roman" w:cs="Times New Roman"/>
          <w:sz w:val="24"/>
          <w:szCs w:val="24"/>
          <w:lang w:val="uk-UA"/>
        </w:rPr>
        <w:t>(додаток)</w:t>
      </w:r>
      <w:r>
        <w:rPr>
          <w:rFonts w:ascii="Times New Roman" w:hAnsi="Times New Roman" w:cs="Times New Roman"/>
          <w:sz w:val="24"/>
          <w:szCs w:val="24"/>
          <w:lang w:val="uk-UA"/>
        </w:rPr>
        <w:t>, у зв’язку із зміною назви закладу.</w:t>
      </w:r>
    </w:p>
    <w:p w:rsidR="007E27B7" w:rsidRPr="0076293C" w:rsidRDefault="007E27B7" w:rsidP="00D45A6F">
      <w:pPr>
        <w:spacing w:after="0" w:line="240" w:lineRule="auto"/>
        <w:jc w:val="both"/>
        <w:rPr>
          <w:rFonts w:ascii="Times New Roman" w:hAnsi="Times New Roman" w:cs="Times New Roman"/>
          <w:sz w:val="24"/>
          <w:szCs w:val="24"/>
          <w:lang w:val="uk-UA"/>
        </w:rPr>
      </w:pPr>
    </w:p>
    <w:p w:rsidR="00DD4099" w:rsidRDefault="00D45A6F" w:rsidP="00DD4099">
      <w:pPr>
        <w:pStyle w:val="a4"/>
        <w:spacing w:before="0"/>
        <w:rPr>
          <w:spacing w:val="14"/>
          <w:szCs w:val="24"/>
          <w:lang w:val="uk-UA"/>
        </w:rPr>
      </w:pPr>
      <w:r>
        <w:rPr>
          <w:spacing w:val="14"/>
          <w:szCs w:val="24"/>
          <w:lang w:val="uk-UA"/>
        </w:rPr>
        <w:t>3</w:t>
      </w:r>
      <w:r w:rsidR="00DD4099">
        <w:rPr>
          <w:spacing w:val="14"/>
          <w:szCs w:val="24"/>
          <w:lang w:val="uk-UA"/>
        </w:rPr>
        <w:t>.</w:t>
      </w:r>
      <w:r>
        <w:rPr>
          <w:spacing w:val="14"/>
          <w:szCs w:val="24"/>
          <w:lang w:val="uk-UA"/>
        </w:rPr>
        <w:t xml:space="preserve"> </w:t>
      </w:r>
      <w:r w:rsidR="00DD4099">
        <w:rPr>
          <w:spacing w:val="14"/>
          <w:szCs w:val="24"/>
          <w:lang w:val="uk-UA"/>
        </w:rPr>
        <w:t xml:space="preserve">Рішення </w:t>
      </w:r>
      <w:r w:rsidR="00DD4099">
        <w:rPr>
          <w:spacing w:val="14"/>
          <w:szCs w:val="24"/>
          <w:lang w:val="en-US"/>
        </w:rPr>
        <w:t>XIII</w:t>
      </w:r>
      <w:r w:rsidR="00DD4099">
        <w:rPr>
          <w:spacing w:val="14"/>
          <w:szCs w:val="24"/>
          <w:lang w:val="uk-UA"/>
        </w:rPr>
        <w:t xml:space="preserve"> сесії міської ради </w:t>
      </w:r>
      <w:r w:rsidR="00DD4099">
        <w:rPr>
          <w:szCs w:val="24"/>
          <w:shd w:val="clear" w:color="auto" w:fill="F9FFF9"/>
          <w:lang w:val="en-US"/>
        </w:rPr>
        <w:t>VII</w:t>
      </w:r>
      <w:r w:rsidR="00DD4099">
        <w:rPr>
          <w:szCs w:val="24"/>
          <w:shd w:val="clear" w:color="auto" w:fill="F9FFF9"/>
          <w:lang w:val="uk-UA"/>
        </w:rPr>
        <w:t xml:space="preserve"> </w:t>
      </w:r>
      <w:r w:rsidR="00DD4099">
        <w:rPr>
          <w:spacing w:val="14"/>
          <w:szCs w:val="24"/>
          <w:lang w:val="uk-UA"/>
        </w:rPr>
        <w:t xml:space="preserve">скликання від 06 жовтня  2016 р. № 23 «Про затвердження Статуту Шепетівської дитячої художньої школи»  вважати таким, що втратили чинність. </w:t>
      </w:r>
    </w:p>
    <w:p w:rsidR="007E27B7" w:rsidRDefault="007E27B7" w:rsidP="00DD4099">
      <w:pPr>
        <w:pStyle w:val="a4"/>
        <w:spacing w:before="0"/>
        <w:rPr>
          <w:spacing w:val="14"/>
          <w:szCs w:val="24"/>
          <w:lang w:val="uk-UA"/>
        </w:rPr>
      </w:pPr>
    </w:p>
    <w:p w:rsidR="00DD4099" w:rsidRDefault="00D45A6F" w:rsidP="00DD4099">
      <w:pPr>
        <w:pStyle w:val="a4"/>
        <w:spacing w:before="0"/>
        <w:rPr>
          <w:spacing w:val="14"/>
          <w:szCs w:val="24"/>
          <w:lang w:val="uk-UA"/>
        </w:rPr>
      </w:pPr>
      <w:r>
        <w:rPr>
          <w:lang w:val="uk-UA"/>
        </w:rPr>
        <w:t xml:space="preserve">4. </w:t>
      </w:r>
      <w:r w:rsidRPr="00287950">
        <w:rPr>
          <w:lang w:val="uk-UA"/>
        </w:rPr>
        <w:t xml:space="preserve">Уповноважити директора </w:t>
      </w:r>
      <w:r w:rsidRPr="00F21B93">
        <w:rPr>
          <w:szCs w:val="24"/>
          <w:lang w:val="uk-UA"/>
        </w:rPr>
        <w:t>М</w:t>
      </w:r>
      <w:r w:rsidRPr="00F21B93">
        <w:rPr>
          <w:rStyle w:val="a6"/>
          <w:b w:val="0"/>
          <w:color w:val="000000" w:themeColor="text1"/>
          <w:szCs w:val="24"/>
          <w:lang w:val="uk-UA"/>
        </w:rPr>
        <w:t xml:space="preserve">истецької школи «Шепетівська </w:t>
      </w:r>
      <w:r w:rsidRPr="00F21B93">
        <w:rPr>
          <w:rStyle w:val="a6"/>
          <w:b w:val="0"/>
          <w:color w:val="000000" w:themeColor="text1"/>
          <w:szCs w:val="24"/>
          <w:lang w:val="uk-UA"/>
        </w:rPr>
        <w:t>дитяча художня</w:t>
      </w:r>
      <w:r w:rsidRPr="00F21B93">
        <w:rPr>
          <w:rStyle w:val="a6"/>
          <w:b w:val="0"/>
          <w:color w:val="000000" w:themeColor="text1"/>
          <w:szCs w:val="24"/>
          <w:lang w:val="uk-UA"/>
        </w:rPr>
        <w:t xml:space="preserve"> школа» відділу культури Шепетівської міської ради</w:t>
      </w:r>
      <w:r w:rsidRPr="00287950">
        <w:rPr>
          <w:lang w:val="uk-UA"/>
        </w:rPr>
        <w:t xml:space="preserve"> </w:t>
      </w:r>
      <w:r>
        <w:rPr>
          <w:lang w:val="uk-UA"/>
        </w:rPr>
        <w:t>Сараєва В.М</w:t>
      </w:r>
      <w:r w:rsidRPr="00287950">
        <w:rPr>
          <w:lang w:val="uk-UA"/>
        </w:rPr>
        <w:t xml:space="preserve">., щодо подачі документів для державної реєстрації нових установчих документів </w:t>
      </w:r>
      <w:r w:rsidR="00F21B93" w:rsidRPr="00373314">
        <w:rPr>
          <w:szCs w:val="24"/>
          <w:lang w:val="uk-UA"/>
        </w:rPr>
        <w:t>МШ ДХШ</w:t>
      </w:r>
      <w:r>
        <w:rPr>
          <w:spacing w:val="14"/>
          <w:szCs w:val="24"/>
          <w:lang w:val="uk-UA"/>
        </w:rPr>
        <w:t>.</w:t>
      </w:r>
    </w:p>
    <w:p w:rsidR="007E27B7" w:rsidRDefault="007E27B7" w:rsidP="00DD4099">
      <w:pPr>
        <w:pStyle w:val="a4"/>
        <w:spacing w:before="0"/>
        <w:rPr>
          <w:spacing w:val="14"/>
          <w:szCs w:val="24"/>
          <w:lang w:val="uk-UA"/>
        </w:rPr>
      </w:pPr>
    </w:p>
    <w:p w:rsidR="00DD4099" w:rsidRDefault="00F21B93" w:rsidP="00DD4099">
      <w:pPr>
        <w:spacing w:after="0" w:line="240" w:lineRule="auto"/>
        <w:jc w:val="both"/>
        <w:rPr>
          <w:rFonts w:ascii="Times New Roman" w:hAnsi="Times New Roman" w:cs="Times New Roman"/>
          <w:sz w:val="24"/>
          <w:szCs w:val="24"/>
          <w:lang w:val="uk-UA"/>
        </w:rPr>
      </w:pPr>
      <w:r>
        <w:rPr>
          <w:rFonts w:ascii="Times New Roman" w:hAnsi="Times New Roman" w:cs="Times New Roman"/>
          <w:spacing w:val="14"/>
          <w:sz w:val="24"/>
          <w:szCs w:val="24"/>
          <w:lang w:val="uk-UA"/>
        </w:rPr>
        <w:t>5</w:t>
      </w:r>
      <w:r w:rsidR="00DD4099">
        <w:rPr>
          <w:rFonts w:ascii="Times New Roman" w:hAnsi="Times New Roman" w:cs="Times New Roman"/>
          <w:sz w:val="24"/>
          <w:szCs w:val="24"/>
          <w:lang w:val="uk-UA"/>
        </w:rPr>
        <w:t xml:space="preserve">. Контроль за  виконанням  рішення  покласти  на  заступника   </w:t>
      </w:r>
      <w:proofErr w:type="spellStart"/>
      <w:r w:rsidR="00DD4099">
        <w:rPr>
          <w:rFonts w:ascii="Times New Roman" w:hAnsi="Times New Roman" w:cs="Times New Roman"/>
          <w:sz w:val="24"/>
          <w:szCs w:val="24"/>
        </w:rPr>
        <w:t>міського</w:t>
      </w:r>
      <w:proofErr w:type="spellEnd"/>
      <w:r w:rsidR="00DD4099">
        <w:rPr>
          <w:rFonts w:ascii="Times New Roman" w:hAnsi="Times New Roman" w:cs="Times New Roman"/>
          <w:sz w:val="24"/>
          <w:szCs w:val="24"/>
          <w:lang w:val="uk-UA"/>
        </w:rPr>
        <w:t xml:space="preserve">   голови Г. </w:t>
      </w:r>
      <w:proofErr w:type="spellStart"/>
      <w:r w:rsidR="00DD4099">
        <w:rPr>
          <w:rFonts w:ascii="Times New Roman" w:hAnsi="Times New Roman" w:cs="Times New Roman"/>
          <w:sz w:val="24"/>
          <w:szCs w:val="24"/>
          <w:lang w:val="uk-UA"/>
        </w:rPr>
        <w:t>Безкоровайну</w:t>
      </w:r>
      <w:proofErr w:type="spellEnd"/>
      <w:r w:rsidR="00DD4099">
        <w:rPr>
          <w:rFonts w:ascii="Times New Roman" w:hAnsi="Times New Roman" w:cs="Times New Roman"/>
          <w:sz w:val="24"/>
          <w:szCs w:val="24"/>
          <w:lang w:val="uk-UA"/>
        </w:rPr>
        <w:t xml:space="preserve">,   начальника відділу культури С. </w:t>
      </w:r>
      <w:proofErr w:type="spellStart"/>
      <w:r w:rsidR="00DD4099">
        <w:rPr>
          <w:rFonts w:ascii="Times New Roman" w:hAnsi="Times New Roman" w:cs="Times New Roman"/>
          <w:sz w:val="24"/>
          <w:szCs w:val="24"/>
          <w:lang w:val="uk-UA"/>
        </w:rPr>
        <w:t>Джус</w:t>
      </w:r>
      <w:proofErr w:type="spellEnd"/>
      <w:r w:rsidR="00DD4099">
        <w:rPr>
          <w:rFonts w:ascii="Times New Roman" w:hAnsi="Times New Roman" w:cs="Times New Roman"/>
          <w:sz w:val="24"/>
          <w:szCs w:val="24"/>
          <w:lang w:val="uk-UA"/>
        </w:rPr>
        <w:t xml:space="preserve">   та  постійну комісію міської ради з питань охорони </w:t>
      </w:r>
      <w:proofErr w:type="spellStart"/>
      <w:r w:rsidR="00DD4099">
        <w:rPr>
          <w:rFonts w:ascii="Times New Roman" w:hAnsi="Times New Roman" w:cs="Times New Roman"/>
          <w:sz w:val="24"/>
          <w:szCs w:val="24"/>
          <w:lang w:val="uk-UA"/>
        </w:rPr>
        <w:t>здоров</w:t>
      </w:r>
      <w:proofErr w:type="spellEnd"/>
      <w:r w:rsidR="00DD4099">
        <w:rPr>
          <w:rFonts w:ascii="Times New Roman" w:hAnsi="Times New Roman" w:cs="Times New Roman"/>
          <w:sz w:val="24"/>
          <w:szCs w:val="24"/>
          <w:lang w:val="uk-UA"/>
        </w:rPr>
        <w:t>’</w:t>
      </w:r>
      <w:r w:rsidR="00DD4099">
        <w:rPr>
          <w:rFonts w:ascii="Times New Roman" w:hAnsi="Times New Roman" w:cs="Times New Roman"/>
          <w:sz w:val="24"/>
          <w:szCs w:val="24"/>
        </w:rPr>
        <w:t>я</w:t>
      </w:r>
      <w:r w:rsidR="00DD4099">
        <w:rPr>
          <w:rFonts w:ascii="Times New Roman" w:hAnsi="Times New Roman" w:cs="Times New Roman"/>
          <w:sz w:val="24"/>
          <w:szCs w:val="24"/>
          <w:lang w:val="uk-UA"/>
        </w:rPr>
        <w:t xml:space="preserve">, соціального захисту населення, освіти, культури, молодіжної політики та спорту - голова комісії Н. </w:t>
      </w:r>
      <w:proofErr w:type="spellStart"/>
      <w:r w:rsidR="00DD4099">
        <w:rPr>
          <w:rFonts w:ascii="Times New Roman" w:hAnsi="Times New Roman" w:cs="Times New Roman"/>
          <w:sz w:val="24"/>
          <w:szCs w:val="24"/>
          <w:lang w:val="uk-UA"/>
        </w:rPr>
        <w:t>Собчук</w:t>
      </w:r>
      <w:proofErr w:type="spellEnd"/>
      <w:r w:rsidR="00DD4099">
        <w:rPr>
          <w:rFonts w:ascii="Times New Roman" w:hAnsi="Times New Roman" w:cs="Times New Roman"/>
          <w:sz w:val="24"/>
          <w:szCs w:val="24"/>
          <w:lang w:val="uk-UA"/>
        </w:rPr>
        <w:t>.</w:t>
      </w:r>
    </w:p>
    <w:p w:rsidR="00DD4099" w:rsidRDefault="00DD4099" w:rsidP="00DD4099">
      <w:pPr>
        <w:pStyle w:val="a4"/>
        <w:spacing w:before="0"/>
        <w:rPr>
          <w:spacing w:val="14"/>
          <w:szCs w:val="24"/>
          <w:lang w:val="uk-UA"/>
        </w:rPr>
      </w:pPr>
    </w:p>
    <w:p w:rsidR="00DD4099" w:rsidRDefault="00DD4099" w:rsidP="00DD4099">
      <w:pPr>
        <w:pStyle w:val="a4"/>
        <w:tabs>
          <w:tab w:val="num" w:pos="567"/>
        </w:tabs>
        <w:spacing w:before="0"/>
        <w:rPr>
          <w:spacing w:val="14"/>
          <w:szCs w:val="24"/>
          <w:lang w:val="uk-UA"/>
        </w:rPr>
      </w:pPr>
    </w:p>
    <w:p w:rsidR="00DD4099" w:rsidRDefault="00DD4099" w:rsidP="00DD4099">
      <w:pPr>
        <w:pStyle w:val="a4"/>
        <w:tabs>
          <w:tab w:val="num" w:pos="567"/>
        </w:tabs>
        <w:spacing w:before="0"/>
        <w:rPr>
          <w:spacing w:val="14"/>
          <w:szCs w:val="24"/>
          <w:lang w:val="uk-UA"/>
        </w:rPr>
      </w:pPr>
      <w:r>
        <w:rPr>
          <w:spacing w:val="14"/>
          <w:szCs w:val="24"/>
          <w:lang w:val="uk-UA"/>
        </w:rPr>
        <w:t xml:space="preserve">Міський голова </w:t>
      </w:r>
      <w:r>
        <w:rPr>
          <w:spacing w:val="14"/>
          <w:szCs w:val="24"/>
          <w:lang w:val="uk-UA"/>
        </w:rPr>
        <w:tab/>
        <w:t xml:space="preserve">                                                                Віталій  БУЗИЛЬ</w:t>
      </w:r>
    </w:p>
    <w:p w:rsidR="00DD4099" w:rsidRDefault="00DD4099" w:rsidP="00DD4099">
      <w:pPr>
        <w:rPr>
          <w:rFonts w:ascii="Times New Roman" w:hAnsi="Times New Roman" w:cs="Times New Roman"/>
          <w:sz w:val="24"/>
          <w:szCs w:val="24"/>
          <w:lang w:val="uk-UA"/>
        </w:rPr>
      </w:pPr>
    </w:p>
    <w:p w:rsidR="00DD4099" w:rsidRDefault="00DD4099" w:rsidP="00DD4099">
      <w:pPr>
        <w:jc w:val="right"/>
        <w:rPr>
          <w:rFonts w:ascii="Times New Roman" w:hAnsi="Times New Roman" w:cs="Times New Roman"/>
          <w:sz w:val="24"/>
          <w:szCs w:val="24"/>
          <w:lang w:val="uk-UA"/>
        </w:rPr>
      </w:pPr>
    </w:p>
    <w:p w:rsidR="00DD4099" w:rsidRDefault="00DD4099" w:rsidP="00DD4099">
      <w:pPr>
        <w:jc w:val="right"/>
        <w:rPr>
          <w:rFonts w:ascii="Times New Roman" w:hAnsi="Times New Roman" w:cs="Times New Roman"/>
          <w:sz w:val="24"/>
          <w:szCs w:val="24"/>
          <w:lang w:val="uk-UA"/>
        </w:rPr>
      </w:pPr>
    </w:p>
    <w:p w:rsidR="0092558D" w:rsidRDefault="0042026A" w:rsidP="0042026A">
      <w:pPr>
        <w:jc w:val="center"/>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w:t>
      </w:r>
      <w:r w:rsidR="004437B8">
        <w:rPr>
          <w:rFonts w:ascii="Times New Roman" w:hAnsi="Times New Roman" w:cs="Times New Roman"/>
          <w:sz w:val="24"/>
          <w:szCs w:val="24"/>
          <w:lang w:val="uk-UA"/>
        </w:rPr>
        <w:t xml:space="preserve">    </w:t>
      </w:r>
    </w:p>
    <w:p w:rsidR="00E6252A" w:rsidRDefault="004437B8" w:rsidP="0042026A">
      <w:pPr>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42026A">
        <w:rPr>
          <w:rFonts w:ascii="Times New Roman" w:hAnsi="Times New Roman" w:cs="Times New Roman"/>
          <w:sz w:val="24"/>
          <w:szCs w:val="24"/>
          <w:lang w:val="uk-UA"/>
        </w:rPr>
        <w:t xml:space="preserve">  </w:t>
      </w:r>
      <w:r w:rsidR="00E6252A">
        <w:rPr>
          <w:rFonts w:ascii="Times New Roman" w:hAnsi="Times New Roman" w:cs="Times New Roman"/>
          <w:sz w:val="24"/>
          <w:szCs w:val="24"/>
          <w:lang w:val="uk-UA"/>
        </w:rPr>
        <w:t>Затверджено:</w:t>
      </w:r>
    </w:p>
    <w:p w:rsidR="0042026A" w:rsidRDefault="004437B8" w:rsidP="004437B8">
      <w:pPr>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5162CA" w:rsidRPr="006535C0">
        <w:rPr>
          <w:rFonts w:ascii="Times New Roman" w:hAnsi="Times New Roman" w:cs="Times New Roman"/>
          <w:sz w:val="24"/>
          <w:szCs w:val="24"/>
          <w:lang w:val="uk-UA"/>
        </w:rPr>
        <w:t xml:space="preserve"> рішення</w:t>
      </w:r>
      <w:r w:rsidR="00E6252A">
        <w:rPr>
          <w:rFonts w:ascii="Times New Roman" w:hAnsi="Times New Roman" w:cs="Times New Roman"/>
          <w:sz w:val="24"/>
          <w:szCs w:val="24"/>
          <w:lang w:val="uk-UA"/>
        </w:rPr>
        <w:t>м</w:t>
      </w:r>
      <w:r w:rsidR="005162CA" w:rsidRPr="006535C0">
        <w:rPr>
          <w:rFonts w:ascii="Times New Roman" w:hAnsi="Times New Roman" w:cs="Times New Roman"/>
          <w:sz w:val="24"/>
          <w:szCs w:val="24"/>
          <w:lang w:val="uk-UA"/>
        </w:rPr>
        <w:t xml:space="preserve"> </w:t>
      </w:r>
      <w:r w:rsidR="00E6252A">
        <w:rPr>
          <w:rFonts w:ascii="Times New Roman" w:hAnsi="Times New Roman" w:cs="Times New Roman"/>
          <w:sz w:val="24"/>
          <w:szCs w:val="24"/>
          <w:lang w:val="uk-UA"/>
        </w:rPr>
        <w:t>____</w:t>
      </w:r>
      <w:r w:rsidR="00E278DA">
        <w:rPr>
          <w:rFonts w:ascii="Times New Roman" w:hAnsi="Times New Roman" w:cs="Times New Roman"/>
          <w:sz w:val="24"/>
          <w:szCs w:val="24"/>
          <w:lang w:val="uk-UA"/>
        </w:rPr>
        <w:t xml:space="preserve"> </w:t>
      </w:r>
      <w:r w:rsidR="005162CA" w:rsidRPr="006535C0">
        <w:rPr>
          <w:rFonts w:ascii="Times New Roman" w:hAnsi="Times New Roman" w:cs="Times New Roman"/>
          <w:sz w:val="24"/>
          <w:szCs w:val="24"/>
          <w:lang w:val="uk-UA"/>
        </w:rPr>
        <w:t xml:space="preserve">сесії міської ради </w:t>
      </w:r>
      <w:r w:rsidR="0042026A">
        <w:rPr>
          <w:rFonts w:ascii="Times New Roman" w:hAnsi="Times New Roman" w:cs="Times New Roman"/>
          <w:sz w:val="24"/>
          <w:szCs w:val="24"/>
          <w:lang w:val="uk-UA"/>
        </w:rPr>
        <w:t>_____ скликання</w:t>
      </w:r>
    </w:p>
    <w:p w:rsidR="005162CA" w:rsidRDefault="004437B8" w:rsidP="004437B8">
      <w:pPr>
        <w:jc w:val="center"/>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5162CA" w:rsidRPr="006535C0">
        <w:rPr>
          <w:rFonts w:ascii="Times New Roman" w:hAnsi="Times New Roman" w:cs="Times New Roman"/>
          <w:sz w:val="24"/>
          <w:szCs w:val="24"/>
          <w:lang w:val="uk-UA"/>
        </w:rPr>
        <w:t>ві</w:t>
      </w:r>
      <w:r w:rsidR="0042026A">
        <w:rPr>
          <w:rFonts w:ascii="Times New Roman" w:hAnsi="Times New Roman" w:cs="Times New Roman"/>
          <w:sz w:val="24"/>
          <w:szCs w:val="24"/>
          <w:lang w:val="uk-UA"/>
        </w:rPr>
        <w:t>д</w:t>
      </w:r>
      <w:r>
        <w:rPr>
          <w:rFonts w:ascii="Times New Roman" w:hAnsi="Times New Roman" w:cs="Times New Roman"/>
          <w:sz w:val="24"/>
          <w:szCs w:val="24"/>
          <w:lang w:val="uk-UA"/>
        </w:rPr>
        <w:t xml:space="preserve"> </w:t>
      </w:r>
      <w:r w:rsidR="0042026A">
        <w:rPr>
          <w:rFonts w:ascii="Times New Roman" w:hAnsi="Times New Roman" w:cs="Times New Roman"/>
          <w:sz w:val="24"/>
          <w:szCs w:val="24"/>
          <w:lang w:val="uk-UA"/>
        </w:rPr>
        <w:t xml:space="preserve"> “____”_____________ 20 21 </w:t>
      </w:r>
      <w:r w:rsidR="00E6252A">
        <w:rPr>
          <w:rFonts w:ascii="Times New Roman" w:hAnsi="Times New Roman" w:cs="Times New Roman"/>
          <w:sz w:val="24"/>
          <w:szCs w:val="24"/>
          <w:lang w:val="uk-UA"/>
        </w:rPr>
        <w:t xml:space="preserve">р. </w:t>
      </w:r>
    </w:p>
    <w:p w:rsidR="005162CA" w:rsidRDefault="005162CA" w:rsidP="005162CA">
      <w:pPr>
        <w:jc w:val="center"/>
        <w:rPr>
          <w:rFonts w:ascii="Times New Roman" w:hAnsi="Times New Roman" w:cs="Times New Roman"/>
          <w:sz w:val="24"/>
          <w:szCs w:val="24"/>
          <w:lang w:val="uk-UA"/>
        </w:rPr>
      </w:pPr>
    </w:p>
    <w:p w:rsidR="005162CA" w:rsidRDefault="005162CA" w:rsidP="005162CA">
      <w:pPr>
        <w:jc w:val="center"/>
        <w:rPr>
          <w:rFonts w:ascii="Times New Roman" w:hAnsi="Times New Roman" w:cs="Times New Roman"/>
          <w:sz w:val="24"/>
          <w:szCs w:val="24"/>
          <w:lang w:val="uk-UA"/>
        </w:rPr>
      </w:pPr>
    </w:p>
    <w:p w:rsidR="005162CA" w:rsidRDefault="005162CA" w:rsidP="005162CA">
      <w:pPr>
        <w:jc w:val="center"/>
        <w:rPr>
          <w:rFonts w:ascii="Times New Roman" w:hAnsi="Times New Roman" w:cs="Times New Roman"/>
          <w:sz w:val="24"/>
          <w:szCs w:val="24"/>
          <w:lang w:val="uk-UA"/>
        </w:rPr>
      </w:pPr>
    </w:p>
    <w:p w:rsidR="005162CA" w:rsidRDefault="005162CA" w:rsidP="005162CA">
      <w:pPr>
        <w:jc w:val="center"/>
        <w:rPr>
          <w:rFonts w:ascii="Times New Roman" w:hAnsi="Times New Roman" w:cs="Times New Roman"/>
          <w:sz w:val="24"/>
          <w:szCs w:val="24"/>
          <w:lang w:val="uk-UA"/>
        </w:rPr>
      </w:pPr>
    </w:p>
    <w:p w:rsidR="005162CA" w:rsidRDefault="005162CA" w:rsidP="005162CA">
      <w:pPr>
        <w:jc w:val="center"/>
        <w:rPr>
          <w:rFonts w:ascii="Times New Roman" w:hAnsi="Times New Roman" w:cs="Times New Roman"/>
          <w:sz w:val="24"/>
          <w:szCs w:val="24"/>
          <w:lang w:val="uk-UA"/>
        </w:rPr>
      </w:pPr>
    </w:p>
    <w:p w:rsidR="005162CA" w:rsidRDefault="005162CA" w:rsidP="005162CA">
      <w:pPr>
        <w:jc w:val="center"/>
        <w:rPr>
          <w:rFonts w:ascii="Times New Roman" w:hAnsi="Times New Roman" w:cs="Times New Roman"/>
          <w:sz w:val="24"/>
          <w:szCs w:val="24"/>
          <w:lang w:val="uk-UA"/>
        </w:rPr>
      </w:pPr>
    </w:p>
    <w:p w:rsidR="0042026A" w:rsidRPr="0042026A" w:rsidRDefault="005162CA" w:rsidP="005162CA">
      <w:pPr>
        <w:jc w:val="center"/>
        <w:rPr>
          <w:rFonts w:ascii="Times New Roman" w:hAnsi="Times New Roman" w:cs="Times New Roman"/>
          <w:b/>
          <w:sz w:val="32"/>
          <w:szCs w:val="32"/>
          <w:lang w:val="uk-UA"/>
        </w:rPr>
      </w:pPr>
      <w:r w:rsidRPr="0042026A">
        <w:rPr>
          <w:rFonts w:ascii="Times New Roman" w:hAnsi="Times New Roman" w:cs="Times New Roman"/>
          <w:b/>
          <w:sz w:val="32"/>
          <w:szCs w:val="32"/>
          <w:lang w:val="uk-UA"/>
        </w:rPr>
        <w:t xml:space="preserve">Статут </w:t>
      </w:r>
      <w:r w:rsidR="0042026A" w:rsidRPr="0042026A">
        <w:rPr>
          <w:rFonts w:ascii="Times New Roman" w:hAnsi="Times New Roman" w:cs="Times New Roman"/>
          <w:b/>
          <w:sz w:val="32"/>
          <w:szCs w:val="32"/>
          <w:lang w:val="uk-UA"/>
        </w:rPr>
        <w:t>мистецько</w:t>
      </w:r>
      <w:r w:rsidR="00DD4099">
        <w:rPr>
          <w:rFonts w:ascii="Times New Roman" w:hAnsi="Times New Roman" w:cs="Times New Roman"/>
          <w:b/>
          <w:sz w:val="32"/>
          <w:szCs w:val="32"/>
          <w:lang w:val="uk-UA"/>
        </w:rPr>
        <w:t>ї школи</w:t>
      </w:r>
    </w:p>
    <w:p w:rsidR="00FB5A51" w:rsidRDefault="00D62D78" w:rsidP="005162CA">
      <w:pPr>
        <w:jc w:val="center"/>
        <w:rPr>
          <w:rFonts w:ascii="Times New Roman" w:hAnsi="Times New Roman" w:cs="Times New Roman"/>
          <w:b/>
          <w:sz w:val="32"/>
          <w:szCs w:val="32"/>
          <w:lang w:val="uk-UA"/>
        </w:rPr>
      </w:pPr>
      <w:r>
        <w:rPr>
          <w:rFonts w:ascii="Times New Roman" w:hAnsi="Times New Roman" w:cs="Times New Roman"/>
          <w:b/>
          <w:sz w:val="32"/>
          <w:szCs w:val="32"/>
          <w:lang w:val="uk-UA"/>
        </w:rPr>
        <w:t>«</w:t>
      </w:r>
      <w:r w:rsidR="005162CA" w:rsidRPr="0042026A">
        <w:rPr>
          <w:rFonts w:ascii="Times New Roman" w:hAnsi="Times New Roman" w:cs="Times New Roman"/>
          <w:b/>
          <w:sz w:val="32"/>
          <w:szCs w:val="32"/>
          <w:lang w:val="uk-UA"/>
        </w:rPr>
        <w:t>Шепетівсь</w:t>
      </w:r>
      <w:r w:rsidR="0042026A" w:rsidRPr="0042026A">
        <w:rPr>
          <w:rFonts w:ascii="Times New Roman" w:hAnsi="Times New Roman" w:cs="Times New Roman"/>
          <w:b/>
          <w:sz w:val="32"/>
          <w:szCs w:val="32"/>
          <w:lang w:val="uk-UA"/>
        </w:rPr>
        <w:t>ка</w:t>
      </w:r>
      <w:r w:rsidR="00B3532A">
        <w:rPr>
          <w:rFonts w:ascii="Times New Roman" w:hAnsi="Times New Roman" w:cs="Times New Roman"/>
          <w:b/>
          <w:sz w:val="32"/>
          <w:szCs w:val="32"/>
          <w:lang w:val="uk-UA"/>
        </w:rPr>
        <w:t xml:space="preserve"> дитяча</w:t>
      </w:r>
      <w:r w:rsidR="0042026A" w:rsidRPr="0042026A">
        <w:rPr>
          <w:rFonts w:ascii="Times New Roman" w:hAnsi="Times New Roman" w:cs="Times New Roman"/>
          <w:b/>
          <w:sz w:val="32"/>
          <w:szCs w:val="32"/>
          <w:lang w:val="uk-UA"/>
        </w:rPr>
        <w:t xml:space="preserve"> художня школа</w:t>
      </w:r>
      <w:r>
        <w:rPr>
          <w:rFonts w:ascii="Times New Roman" w:hAnsi="Times New Roman" w:cs="Times New Roman"/>
          <w:b/>
          <w:sz w:val="32"/>
          <w:szCs w:val="32"/>
          <w:lang w:val="uk-UA"/>
        </w:rPr>
        <w:t>»</w:t>
      </w:r>
    </w:p>
    <w:p w:rsidR="005162CA" w:rsidRPr="0042026A" w:rsidRDefault="00DD4099" w:rsidP="005162CA">
      <w:pPr>
        <w:jc w:val="center"/>
        <w:rPr>
          <w:rFonts w:ascii="Times New Roman" w:hAnsi="Times New Roman" w:cs="Times New Roman"/>
          <w:b/>
          <w:sz w:val="32"/>
          <w:szCs w:val="32"/>
          <w:lang w:val="uk-UA"/>
        </w:rPr>
      </w:pPr>
      <w:r w:rsidRPr="00DD4099">
        <w:rPr>
          <w:rStyle w:val="a6"/>
          <w:rFonts w:ascii="Times New Roman" w:hAnsi="Times New Roman" w:cs="Times New Roman"/>
          <w:color w:val="000000" w:themeColor="text1"/>
          <w:sz w:val="32"/>
          <w:szCs w:val="32"/>
          <w:lang w:val="uk-UA"/>
        </w:rPr>
        <w:t xml:space="preserve">відділу культури </w:t>
      </w:r>
      <w:r w:rsidR="00FB5A51" w:rsidRPr="00DD4099">
        <w:rPr>
          <w:rFonts w:ascii="Times New Roman" w:hAnsi="Times New Roman" w:cs="Times New Roman"/>
          <w:b/>
          <w:sz w:val="32"/>
          <w:szCs w:val="32"/>
          <w:lang w:val="uk-UA"/>
        </w:rPr>
        <w:t>Шепетівської</w:t>
      </w:r>
      <w:r w:rsidR="00FB5A51">
        <w:rPr>
          <w:rFonts w:ascii="Times New Roman" w:hAnsi="Times New Roman" w:cs="Times New Roman"/>
          <w:b/>
          <w:sz w:val="32"/>
          <w:szCs w:val="32"/>
          <w:lang w:val="uk-UA"/>
        </w:rPr>
        <w:t xml:space="preserve"> міської ради</w:t>
      </w:r>
    </w:p>
    <w:p w:rsidR="0042026A" w:rsidRPr="0042026A" w:rsidRDefault="0042026A" w:rsidP="005162CA">
      <w:pPr>
        <w:jc w:val="center"/>
        <w:rPr>
          <w:rFonts w:ascii="Times New Roman" w:hAnsi="Times New Roman" w:cs="Times New Roman"/>
          <w:sz w:val="24"/>
          <w:szCs w:val="24"/>
          <w:lang w:val="uk-UA"/>
        </w:rPr>
      </w:pPr>
      <w:r w:rsidRPr="0042026A">
        <w:rPr>
          <w:rFonts w:ascii="Times New Roman" w:hAnsi="Times New Roman" w:cs="Times New Roman"/>
          <w:sz w:val="24"/>
          <w:szCs w:val="24"/>
          <w:lang w:val="uk-UA"/>
        </w:rPr>
        <w:t>(ЕДРПОУ 05458063)</w:t>
      </w:r>
    </w:p>
    <w:p w:rsidR="005162CA" w:rsidRPr="0042026A" w:rsidRDefault="0042026A" w:rsidP="0042026A">
      <w:pPr>
        <w:jc w:val="center"/>
        <w:rPr>
          <w:rFonts w:ascii="Times New Roman" w:hAnsi="Times New Roman" w:cs="Times New Roman"/>
          <w:sz w:val="28"/>
          <w:szCs w:val="28"/>
          <w:lang w:val="uk-UA"/>
        </w:rPr>
      </w:pPr>
      <w:r w:rsidRPr="0042026A">
        <w:rPr>
          <w:rFonts w:ascii="Times New Roman" w:hAnsi="Times New Roman" w:cs="Times New Roman"/>
          <w:sz w:val="28"/>
          <w:szCs w:val="28"/>
          <w:lang w:val="uk-UA"/>
        </w:rPr>
        <w:t>Нова редакція</w:t>
      </w: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5162CA" w:rsidRDefault="005162CA" w:rsidP="005162CA">
      <w:pPr>
        <w:rPr>
          <w:rFonts w:ascii="Times New Roman" w:hAnsi="Times New Roman" w:cs="Times New Roman"/>
          <w:sz w:val="24"/>
          <w:szCs w:val="24"/>
          <w:lang w:val="uk-UA"/>
        </w:rPr>
      </w:pPr>
    </w:p>
    <w:p w:rsidR="00844331" w:rsidRDefault="00844331" w:rsidP="002506BF">
      <w:pPr>
        <w:rPr>
          <w:rFonts w:ascii="Times New Roman" w:hAnsi="Times New Roman" w:cs="Times New Roman"/>
          <w:sz w:val="24"/>
          <w:szCs w:val="24"/>
          <w:lang w:val="uk-UA"/>
        </w:rPr>
      </w:pPr>
    </w:p>
    <w:p w:rsidR="00844331" w:rsidRDefault="00844331" w:rsidP="00F100A9">
      <w:pPr>
        <w:jc w:val="center"/>
        <w:rPr>
          <w:rFonts w:ascii="Times New Roman" w:hAnsi="Times New Roman" w:cs="Times New Roman"/>
          <w:sz w:val="24"/>
          <w:szCs w:val="24"/>
          <w:lang w:val="uk-UA"/>
        </w:rPr>
      </w:pPr>
    </w:p>
    <w:p w:rsidR="0092558D" w:rsidRDefault="0092558D" w:rsidP="00F100A9">
      <w:pPr>
        <w:jc w:val="center"/>
        <w:rPr>
          <w:rFonts w:ascii="Times New Roman" w:hAnsi="Times New Roman" w:cs="Times New Roman"/>
          <w:sz w:val="24"/>
          <w:szCs w:val="24"/>
          <w:lang w:val="uk-UA"/>
        </w:rPr>
      </w:pPr>
    </w:p>
    <w:p w:rsidR="0092558D" w:rsidRDefault="0092558D" w:rsidP="00F100A9">
      <w:pPr>
        <w:jc w:val="center"/>
        <w:rPr>
          <w:rFonts w:ascii="Times New Roman" w:hAnsi="Times New Roman" w:cs="Times New Roman"/>
          <w:sz w:val="24"/>
          <w:szCs w:val="24"/>
          <w:lang w:val="uk-UA"/>
        </w:rPr>
      </w:pPr>
    </w:p>
    <w:p w:rsidR="00F100A9" w:rsidRPr="00AE1D89" w:rsidRDefault="00F100A9" w:rsidP="00F100A9">
      <w:pPr>
        <w:jc w:val="center"/>
        <w:rPr>
          <w:rFonts w:ascii="Times New Roman" w:hAnsi="Times New Roman" w:cs="Times New Roman"/>
          <w:b/>
          <w:sz w:val="24"/>
          <w:szCs w:val="24"/>
          <w:lang w:val="uk-UA"/>
        </w:rPr>
      </w:pPr>
      <w:r w:rsidRPr="00AE1D89">
        <w:rPr>
          <w:rFonts w:ascii="Times New Roman" w:hAnsi="Times New Roman" w:cs="Times New Roman"/>
          <w:b/>
          <w:sz w:val="24"/>
          <w:szCs w:val="24"/>
          <w:lang w:val="uk-UA"/>
        </w:rPr>
        <w:t>м. Шепетівка</w:t>
      </w:r>
    </w:p>
    <w:p w:rsidR="006535C0" w:rsidRDefault="00F100A9" w:rsidP="00312C65">
      <w:pPr>
        <w:jc w:val="center"/>
        <w:rPr>
          <w:rFonts w:ascii="Times New Roman" w:hAnsi="Times New Roman" w:cs="Times New Roman"/>
          <w:b/>
          <w:sz w:val="24"/>
          <w:szCs w:val="24"/>
          <w:lang w:val="uk-UA"/>
        </w:rPr>
      </w:pPr>
      <w:r w:rsidRPr="00AE1D89">
        <w:rPr>
          <w:rFonts w:ascii="Times New Roman" w:hAnsi="Times New Roman" w:cs="Times New Roman"/>
          <w:b/>
          <w:sz w:val="24"/>
          <w:szCs w:val="24"/>
          <w:lang w:val="uk-UA"/>
        </w:rPr>
        <w:t>2021 рік</w:t>
      </w:r>
    </w:p>
    <w:p w:rsidR="005162CA" w:rsidRPr="00373314" w:rsidRDefault="005162CA" w:rsidP="005162CA">
      <w:pPr>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 xml:space="preserve"> І. ЗАГАЛЬНІ ПОЛОЖЕННЯ</w:t>
      </w:r>
    </w:p>
    <w:p w:rsidR="003D691B" w:rsidRPr="00373314" w:rsidRDefault="008B7BF8" w:rsidP="0009440A">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1.1. Статут мистецько</w:t>
      </w:r>
      <w:r w:rsidR="00D62D78">
        <w:rPr>
          <w:rFonts w:ascii="Times New Roman" w:hAnsi="Times New Roman" w:cs="Times New Roman"/>
          <w:sz w:val="24"/>
          <w:szCs w:val="24"/>
          <w:lang w:val="uk-UA"/>
        </w:rPr>
        <w:t>ї школи</w:t>
      </w:r>
      <w:r w:rsidRPr="00373314">
        <w:rPr>
          <w:rFonts w:ascii="Times New Roman" w:hAnsi="Times New Roman" w:cs="Times New Roman"/>
          <w:sz w:val="24"/>
          <w:szCs w:val="24"/>
          <w:lang w:val="uk-UA"/>
        </w:rPr>
        <w:t xml:space="preserve"> «Шепетівськ</w:t>
      </w:r>
      <w:r w:rsidR="005162CA" w:rsidRPr="00373314">
        <w:rPr>
          <w:rFonts w:ascii="Times New Roman" w:hAnsi="Times New Roman" w:cs="Times New Roman"/>
          <w:sz w:val="24"/>
          <w:szCs w:val="24"/>
          <w:lang w:val="uk-UA"/>
        </w:rPr>
        <w:t>а</w:t>
      </w:r>
      <w:r w:rsidR="00B3532A" w:rsidRPr="00373314">
        <w:rPr>
          <w:rFonts w:ascii="Times New Roman" w:hAnsi="Times New Roman" w:cs="Times New Roman"/>
          <w:sz w:val="24"/>
          <w:szCs w:val="24"/>
          <w:lang w:val="uk-UA"/>
        </w:rPr>
        <w:t xml:space="preserve"> дитяча</w:t>
      </w:r>
      <w:r w:rsidR="005162CA" w:rsidRPr="00373314">
        <w:rPr>
          <w:rFonts w:ascii="Times New Roman" w:hAnsi="Times New Roman" w:cs="Times New Roman"/>
          <w:sz w:val="24"/>
          <w:szCs w:val="24"/>
          <w:lang w:val="uk-UA"/>
        </w:rPr>
        <w:t xml:space="preserve"> художня школа»</w:t>
      </w:r>
      <w:r w:rsidR="00D62D78">
        <w:rPr>
          <w:rFonts w:ascii="Times New Roman" w:hAnsi="Times New Roman" w:cs="Times New Roman"/>
          <w:sz w:val="24"/>
          <w:szCs w:val="24"/>
          <w:lang w:val="uk-UA"/>
        </w:rPr>
        <w:t xml:space="preserve"> </w:t>
      </w:r>
      <w:r w:rsidR="00281238" w:rsidRPr="00D45A6F">
        <w:rPr>
          <w:rStyle w:val="a6"/>
          <w:rFonts w:ascii="Times New Roman" w:hAnsi="Times New Roman" w:cs="Times New Roman"/>
          <w:b w:val="0"/>
          <w:color w:val="000000" w:themeColor="text1"/>
          <w:sz w:val="24"/>
          <w:szCs w:val="24"/>
          <w:lang w:val="uk-UA"/>
        </w:rPr>
        <w:t>відділу культури Шепетівської міської ради</w:t>
      </w:r>
      <w:r w:rsidR="005162CA" w:rsidRPr="00373314">
        <w:rPr>
          <w:rFonts w:ascii="Times New Roman" w:hAnsi="Times New Roman" w:cs="Times New Roman"/>
          <w:sz w:val="24"/>
          <w:szCs w:val="24"/>
          <w:lang w:val="uk-UA"/>
        </w:rPr>
        <w:t xml:space="preserve"> (далі – Статут) розроблений на підставі Законів України «Про освіту», «Про позашкільну освіту», «Про культуру», Положення про мистецьку школу, затвердженого наказом Міністерства культури України від 09 серпня 2018 року № 686, зареєстрованого в Міністерстві юстиції України 03 вересня 2018 року № 1004/32456, і є документом, який регламен</w:t>
      </w:r>
      <w:r w:rsidR="003D691B" w:rsidRPr="00373314">
        <w:rPr>
          <w:rFonts w:ascii="Times New Roman" w:hAnsi="Times New Roman" w:cs="Times New Roman"/>
          <w:sz w:val="24"/>
          <w:szCs w:val="24"/>
          <w:lang w:val="uk-UA"/>
        </w:rPr>
        <w:t>тує діяльність</w:t>
      </w:r>
      <w:r w:rsidR="0034227C" w:rsidRPr="00373314">
        <w:rPr>
          <w:rFonts w:ascii="Times New Roman" w:hAnsi="Times New Roman" w:cs="Times New Roman"/>
          <w:sz w:val="24"/>
          <w:szCs w:val="24"/>
          <w:lang w:val="uk-UA"/>
        </w:rPr>
        <w:t xml:space="preserve"> мистецького </w:t>
      </w:r>
      <w:r w:rsidR="003D691B" w:rsidRPr="00373314">
        <w:rPr>
          <w:rFonts w:ascii="Times New Roman" w:hAnsi="Times New Roman" w:cs="Times New Roman"/>
          <w:sz w:val="24"/>
          <w:szCs w:val="24"/>
          <w:lang w:val="uk-UA"/>
        </w:rPr>
        <w:t xml:space="preserve"> закладу Шепетівс</w:t>
      </w:r>
      <w:r w:rsidR="005162CA" w:rsidRPr="00373314">
        <w:rPr>
          <w:rFonts w:ascii="Times New Roman" w:hAnsi="Times New Roman" w:cs="Times New Roman"/>
          <w:sz w:val="24"/>
          <w:szCs w:val="24"/>
          <w:lang w:val="uk-UA"/>
        </w:rPr>
        <w:t xml:space="preserve">ька </w:t>
      </w:r>
      <w:r w:rsidR="00B3532A" w:rsidRPr="00373314">
        <w:rPr>
          <w:rFonts w:ascii="Times New Roman" w:hAnsi="Times New Roman" w:cs="Times New Roman"/>
          <w:sz w:val="24"/>
          <w:szCs w:val="24"/>
          <w:lang w:val="uk-UA"/>
        </w:rPr>
        <w:t xml:space="preserve">дитяча </w:t>
      </w:r>
      <w:r w:rsidR="005162CA" w:rsidRPr="00373314">
        <w:rPr>
          <w:rFonts w:ascii="Times New Roman" w:hAnsi="Times New Roman" w:cs="Times New Roman"/>
          <w:sz w:val="24"/>
          <w:szCs w:val="24"/>
          <w:lang w:val="uk-UA"/>
        </w:rPr>
        <w:t>художня школа».</w:t>
      </w:r>
    </w:p>
    <w:p w:rsidR="003D691B" w:rsidRPr="00373314" w:rsidRDefault="003D691B" w:rsidP="0009440A">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1.2.</w:t>
      </w:r>
      <w:r w:rsidR="007C7548" w:rsidRPr="00373314">
        <w:rPr>
          <w:rFonts w:ascii="Times New Roman" w:hAnsi="Times New Roman" w:cs="Times New Roman"/>
          <w:sz w:val="24"/>
          <w:szCs w:val="24"/>
          <w:lang w:val="uk-UA"/>
        </w:rPr>
        <w:t>Мистецький заклад</w:t>
      </w:r>
      <w:r w:rsidRPr="00373314">
        <w:rPr>
          <w:rFonts w:ascii="Times New Roman" w:hAnsi="Times New Roman" w:cs="Times New Roman"/>
          <w:sz w:val="24"/>
          <w:szCs w:val="24"/>
          <w:lang w:val="uk-UA"/>
        </w:rPr>
        <w:t xml:space="preserve"> Шепетівс</w:t>
      </w:r>
      <w:r w:rsidR="005162CA" w:rsidRPr="00373314">
        <w:rPr>
          <w:rFonts w:ascii="Times New Roman" w:hAnsi="Times New Roman" w:cs="Times New Roman"/>
          <w:sz w:val="24"/>
          <w:szCs w:val="24"/>
          <w:lang w:val="uk-UA"/>
        </w:rPr>
        <w:t xml:space="preserve">ька </w:t>
      </w:r>
      <w:r w:rsidR="00B3532A" w:rsidRPr="00373314">
        <w:rPr>
          <w:rFonts w:ascii="Times New Roman" w:hAnsi="Times New Roman" w:cs="Times New Roman"/>
          <w:sz w:val="24"/>
          <w:szCs w:val="24"/>
          <w:lang w:val="uk-UA"/>
        </w:rPr>
        <w:t xml:space="preserve">дитяча </w:t>
      </w:r>
      <w:r w:rsidR="005162CA" w:rsidRPr="00373314">
        <w:rPr>
          <w:rFonts w:ascii="Times New Roman" w:hAnsi="Times New Roman" w:cs="Times New Roman"/>
          <w:sz w:val="24"/>
          <w:szCs w:val="24"/>
          <w:lang w:val="uk-UA"/>
        </w:rPr>
        <w:t>художня школа (далі Заклад) є закладом позашкільної освіти сфери культури і у своїй діяльності керується Конституцією України, законами України, актами Президента України, Кабінету Міністрів України, наказами Міністерства освіти і науки України, Міністерства культури та інформаційної політики України, Департаменту інформаційної діяльності, культури, національностей та релігій Хмельницької обласної державної адміністрації, рішенням</w:t>
      </w:r>
      <w:r w:rsidRPr="00373314">
        <w:rPr>
          <w:rFonts w:ascii="Times New Roman" w:hAnsi="Times New Roman" w:cs="Times New Roman"/>
          <w:sz w:val="24"/>
          <w:szCs w:val="24"/>
          <w:lang w:val="uk-UA"/>
        </w:rPr>
        <w:t>и Шепетівської</w:t>
      </w:r>
      <w:r w:rsidR="005162CA" w:rsidRPr="00373314">
        <w:rPr>
          <w:rFonts w:ascii="Times New Roman" w:hAnsi="Times New Roman" w:cs="Times New Roman"/>
          <w:sz w:val="24"/>
          <w:szCs w:val="24"/>
          <w:lang w:val="uk-UA"/>
        </w:rPr>
        <w:t xml:space="preserve"> міської ради та її виконавчого комітету, розпорядженнями міського голови, Положенням про мистецьку школу, затвердженого наказом Міністерства культури України від 09.08.2018 № 686 і цим Статутом. </w:t>
      </w:r>
    </w:p>
    <w:p w:rsidR="00AD1F32"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1.3. Заклад заснований на комунальній власності</w:t>
      </w:r>
      <w:r w:rsidR="003D691B"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w:t>
      </w:r>
      <w:r w:rsidR="003D691B" w:rsidRPr="00373314">
        <w:rPr>
          <w:rFonts w:ascii="Times New Roman" w:hAnsi="Times New Roman" w:cs="Times New Roman"/>
          <w:sz w:val="24"/>
          <w:szCs w:val="24"/>
          <w:lang w:val="uk-UA"/>
        </w:rPr>
        <w:t xml:space="preserve">Шепетівської </w:t>
      </w:r>
      <w:r w:rsidRPr="00373314">
        <w:rPr>
          <w:rFonts w:ascii="Times New Roman" w:hAnsi="Times New Roman" w:cs="Times New Roman"/>
          <w:sz w:val="24"/>
          <w:szCs w:val="24"/>
          <w:lang w:val="uk-UA"/>
        </w:rPr>
        <w:t>міської територ</w:t>
      </w:r>
      <w:r w:rsidR="003D691B" w:rsidRPr="00373314">
        <w:rPr>
          <w:rFonts w:ascii="Times New Roman" w:hAnsi="Times New Roman" w:cs="Times New Roman"/>
          <w:sz w:val="24"/>
          <w:szCs w:val="24"/>
          <w:lang w:val="uk-UA"/>
        </w:rPr>
        <w:t>іальної громади в особі Шепетівс</w:t>
      </w:r>
      <w:r w:rsidRPr="00373314">
        <w:rPr>
          <w:rFonts w:ascii="Times New Roman" w:hAnsi="Times New Roman" w:cs="Times New Roman"/>
          <w:sz w:val="24"/>
          <w:szCs w:val="24"/>
          <w:lang w:val="uk-UA"/>
        </w:rPr>
        <w:t>ької міської ради</w:t>
      </w:r>
      <w:r w:rsidR="00F75559" w:rsidRPr="00373314">
        <w:rPr>
          <w:rFonts w:ascii="Times New Roman" w:hAnsi="Times New Roman" w:cs="Times New Roman"/>
          <w:sz w:val="24"/>
          <w:szCs w:val="24"/>
          <w:lang w:val="uk-UA"/>
        </w:rPr>
        <w:t xml:space="preserve"> (адреса: Хмельницька обл. м. Шепетівка, вул. Островського 4, ЄДРПОУ - 34175421)</w:t>
      </w:r>
      <w:r w:rsidR="00C63FDA" w:rsidRPr="00373314">
        <w:rPr>
          <w:rFonts w:ascii="Times New Roman" w:hAnsi="Times New Roman" w:cs="Times New Roman"/>
          <w:sz w:val="24"/>
          <w:szCs w:val="24"/>
          <w:lang w:val="uk-UA"/>
        </w:rPr>
        <w:t>,</w:t>
      </w:r>
      <w:r w:rsidRPr="00373314">
        <w:rPr>
          <w:rFonts w:ascii="Times New Roman" w:hAnsi="Times New Roman" w:cs="Times New Roman"/>
          <w:sz w:val="24"/>
          <w:szCs w:val="24"/>
          <w:lang w:val="uk-UA"/>
        </w:rPr>
        <w:t xml:space="preserve"> </w:t>
      </w:r>
      <w:r w:rsidR="00C63FDA" w:rsidRPr="00373314">
        <w:rPr>
          <w:rFonts w:ascii="Times New Roman" w:hAnsi="Times New Roman" w:cs="Times New Roman"/>
          <w:sz w:val="24"/>
          <w:szCs w:val="24"/>
          <w:lang w:val="uk-UA"/>
        </w:rPr>
        <w:t>- далі Власник</w:t>
      </w:r>
      <w:r w:rsidRPr="00373314">
        <w:rPr>
          <w:rFonts w:ascii="Times New Roman" w:hAnsi="Times New Roman" w:cs="Times New Roman"/>
          <w:sz w:val="24"/>
          <w:szCs w:val="24"/>
          <w:lang w:val="uk-UA"/>
        </w:rPr>
        <w:t xml:space="preserve">. </w:t>
      </w:r>
    </w:p>
    <w:p w:rsidR="006F5DCC" w:rsidRPr="00373314" w:rsidRDefault="00AD1F32"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Заклад приймає на навчання учнів Шепетівської територіальної громади,</w:t>
      </w:r>
    </w:p>
    <w:p w:rsidR="00C63FDA" w:rsidRPr="00373314" w:rsidRDefault="00AD1F32"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на договірних засадах можуть навчатись учні з інших </w:t>
      </w:r>
      <w:r w:rsidR="006F5DCC" w:rsidRPr="00373314">
        <w:rPr>
          <w:rFonts w:ascii="Times New Roman" w:hAnsi="Times New Roman" w:cs="Times New Roman"/>
          <w:sz w:val="24"/>
          <w:szCs w:val="24"/>
          <w:lang w:val="uk-UA"/>
        </w:rPr>
        <w:t xml:space="preserve">громад та </w:t>
      </w:r>
      <w:r w:rsidRPr="00373314">
        <w:rPr>
          <w:rFonts w:ascii="Times New Roman" w:hAnsi="Times New Roman" w:cs="Times New Roman"/>
          <w:sz w:val="24"/>
          <w:szCs w:val="24"/>
          <w:lang w:val="uk-UA"/>
        </w:rPr>
        <w:t>регіонів.</w:t>
      </w:r>
    </w:p>
    <w:p w:rsidR="003D691B" w:rsidRPr="00373314" w:rsidRDefault="00C63FD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Функції оперативного управління здійснює відділ</w:t>
      </w:r>
      <w:r w:rsidR="003D691B" w:rsidRPr="00373314">
        <w:rPr>
          <w:rFonts w:ascii="Times New Roman" w:hAnsi="Times New Roman" w:cs="Times New Roman"/>
          <w:sz w:val="24"/>
          <w:szCs w:val="24"/>
          <w:lang w:val="uk-UA"/>
        </w:rPr>
        <w:t xml:space="preserve"> культури Шепетівсь</w:t>
      </w:r>
      <w:r w:rsidR="005162CA" w:rsidRPr="00373314">
        <w:rPr>
          <w:rFonts w:ascii="Times New Roman" w:hAnsi="Times New Roman" w:cs="Times New Roman"/>
          <w:sz w:val="24"/>
          <w:szCs w:val="24"/>
          <w:lang w:val="uk-UA"/>
        </w:rPr>
        <w:t>кої міської ради (далі – Уповноважений орган).</w:t>
      </w:r>
    </w:p>
    <w:p w:rsidR="00844331" w:rsidRPr="00373314" w:rsidRDefault="00643A6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1.4</w:t>
      </w:r>
      <w:r w:rsidR="005162CA" w:rsidRPr="00373314">
        <w:rPr>
          <w:rFonts w:ascii="Times New Roman" w:hAnsi="Times New Roman" w:cs="Times New Roman"/>
          <w:sz w:val="24"/>
          <w:szCs w:val="24"/>
          <w:lang w:val="uk-UA"/>
        </w:rPr>
        <w:t>. Заклад провадить свою діяльність за такими напрямами позашкільної освіти:</w:t>
      </w:r>
      <w:r w:rsidR="00CC3300" w:rsidRPr="00373314">
        <w:rPr>
          <w:rFonts w:ascii="Times New Roman" w:hAnsi="Times New Roman" w:cs="Times New Roman"/>
          <w:sz w:val="24"/>
          <w:szCs w:val="24"/>
          <w:lang w:val="uk-UA"/>
        </w:rPr>
        <w:t xml:space="preserve">              </w:t>
      </w:r>
    </w:p>
    <w:p w:rsidR="000F3519" w:rsidRPr="00373314" w:rsidRDefault="00A74F95"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художньо-естетичний, який забезпеч</w:t>
      </w:r>
      <w:r w:rsidR="007F1BC3" w:rsidRPr="00373314">
        <w:rPr>
          <w:rFonts w:ascii="Times New Roman" w:hAnsi="Times New Roman" w:cs="Times New Roman"/>
          <w:sz w:val="24"/>
          <w:szCs w:val="24"/>
          <w:lang w:val="uk-UA"/>
        </w:rPr>
        <w:t xml:space="preserve">ує розвиток творчих здібностей, </w:t>
      </w:r>
      <w:r w:rsidR="005162CA" w:rsidRPr="00373314">
        <w:rPr>
          <w:rFonts w:ascii="Times New Roman" w:hAnsi="Times New Roman" w:cs="Times New Roman"/>
          <w:sz w:val="24"/>
          <w:szCs w:val="24"/>
          <w:lang w:val="uk-UA"/>
        </w:rPr>
        <w:t>обдарувань та набуття здобувачами практичних навичок, оволодіння знаннями у сфері вітчизняної і світової культури та мистецтва</w:t>
      </w:r>
      <w:r w:rsidR="000F3519" w:rsidRPr="00373314">
        <w:rPr>
          <w:rFonts w:ascii="Times New Roman" w:hAnsi="Times New Roman" w:cs="Times New Roman"/>
          <w:sz w:val="24"/>
          <w:szCs w:val="24"/>
          <w:lang w:val="uk-UA"/>
        </w:rPr>
        <w:t>;</w:t>
      </w:r>
    </w:p>
    <w:p w:rsidR="003D691B"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F1BC3" w:rsidRPr="00373314">
        <w:rPr>
          <w:rFonts w:ascii="Times New Roman" w:hAnsi="Times New Roman" w:cs="Times New Roman"/>
          <w:sz w:val="24"/>
          <w:szCs w:val="24"/>
          <w:lang w:val="uk-UA"/>
        </w:rPr>
        <w:t xml:space="preserve"> </w:t>
      </w:r>
      <w:r w:rsidR="000F3519"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мистецький, який забезпечує набуття здобувачами спеціальних мистецьких виконавських компетентностей у процесі</w:t>
      </w:r>
      <w:r w:rsidR="003D691B" w:rsidRPr="00373314">
        <w:rPr>
          <w:rFonts w:ascii="Times New Roman" w:hAnsi="Times New Roman" w:cs="Times New Roman"/>
          <w:sz w:val="24"/>
          <w:szCs w:val="24"/>
          <w:lang w:val="uk-UA"/>
        </w:rPr>
        <w:t xml:space="preserve"> активної мистецької діяльності</w:t>
      </w:r>
      <w:r w:rsidR="00CC3300" w:rsidRPr="00373314">
        <w:rPr>
          <w:rFonts w:ascii="Times New Roman" w:hAnsi="Times New Roman" w:cs="Times New Roman"/>
          <w:sz w:val="24"/>
          <w:szCs w:val="24"/>
          <w:lang w:val="uk-UA"/>
        </w:rPr>
        <w:t>.</w:t>
      </w:r>
      <w:r w:rsidR="00AE398C" w:rsidRPr="00373314">
        <w:rPr>
          <w:rFonts w:ascii="Times New Roman" w:hAnsi="Times New Roman" w:cs="Times New Roman"/>
          <w:sz w:val="24"/>
          <w:szCs w:val="24"/>
          <w:lang w:val="uk-UA"/>
        </w:rPr>
        <w:t xml:space="preserve"> </w:t>
      </w:r>
      <w:r w:rsidR="0009440A" w:rsidRPr="00373314">
        <w:rPr>
          <w:rFonts w:ascii="Times New Roman" w:hAnsi="Times New Roman" w:cs="Times New Roman"/>
          <w:sz w:val="24"/>
          <w:szCs w:val="24"/>
          <w:lang w:val="uk-UA"/>
        </w:rPr>
        <w:t xml:space="preserve">  </w:t>
      </w:r>
    </w:p>
    <w:p w:rsidR="0009440A"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w:t>
      </w:r>
      <w:r w:rsidR="00643A60" w:rsidRPr="00373314">
        <w:rPr>
          <w:rFonts w:ascii="Times New Roman" w:hAnsi="Times New Roman" w:cs="Times New Roman"/>
          <w:sz w:val="24"/>
          <w:szCs w:val="24"/>
          <w:lang w:val="uk-UA"/>
        </w:rPr>
        <w:t>.5</w:t>
      </w:r>
      <w:r w:rsidRPr="00373314">
        <w:rPr>
          <w:rFonts w:ascii="Times New Roman" w:hAnsi="Times New Roman" w:cs="Times New Roman"/>
          <w:sz w:val="24"/>
          <w:szCs w:val="24"/>
          <w:lang w:val="uk-UA"/>
        </w:rPr>
        <w:t xml:space="preserve">. Заклад організовує освітній процес за освітніми програмами елементарного, середнього (базового) та/або поглибленого підрівнів початкової мистецької освіти та за загальним мистецьким та/або початковим професійним спрямуваннями. Початкова мистецька освіта може здобуватися одночасно із здобуттям дошкільної, повної загальної середньої, професійної (професійно-технічної) та фахової передвищої освіти, а також незалежно від здобуття рівня освіти. Компетентності, здобуті за освітніми програмами початкової мистецької освіти, можуть враховуватися та визнаватися на відповідному рівні формальної освіти. </w:t>
      </w:r>
      <w:r w:rsidR="0009440A" w:rsidRPr="00373314">
        <w:rPr>
          <w:rFonts w:ascii="Times New Roman" w:hAnsi="Times New Roman" w:cs="Times New Roman"/>
          <w:sz w:val="24"/>
          <w:szCs w:val="24"/>
          <w:lang w:val="uk-UA"/>
        </w:rPr>
        <w:t xml:space="preserve">                                                                                                                                                                                                                                                     </w:t>
      </w:r>
      <w:r w:rsidR="00A774AF"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Заклад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 Діловодство та навчання у закладі ведеться державною мовою.</w:t>
      </w:r>
    </w:p>
    <w:p w:rsidR="00A774AF" w:rsidRPr="00373314" w:rsidRDefault="00643A6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1.6</w:t>
      </w:r>
      <w:r w:rsidR="005162CA" w:rsidRPr="00373314">
        <w:rPr>
          <w:rFonts w:ascii="Times New Roman" w:hAnsi="Times New Roman" w:cs="Times New Roman"/>
          <w:sz w:val="24"/>
          <w:szCs w:val="24"/>
          <w:lang w:val="uk-UA"/>
        </w:rPr>
        <w:t>. Інституційний аудит та громадська акредитація закладу здійснюються на підставах та у порядку, визначених законодавством України.</w:t>
      </w:r>
    </w:p>
    <w:p w:rsidR="00AE1D89" w:rsidRPr="00373314" w:rsidRDefault="00AE1D89" w:rsidP="00446D3E">
      <w:pPr>
        <w:pStyle w:val="a3"/>
        <w:rPr>
          <w:rFonts w:ascii="Times New Roman" w:hAnsi="Times New Roman" w:cs="Times New Roman"/>
          <w:b/>
          <w:sz w:val="24"/>
          <w:szCs w:val="24"/>
          <w:lang w:val="uk-UA"/>
        </w:rPr>
      </w:pPr>
    </w:p>
    <w:p w:rsidR="00E039AF"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ОРГАНІЗАЦІЙНО-ПРАВОВІ ЗАСАДИ ДІЯЛЬНОСТІ ЗАКЛАДУ</w:t>
      </w:r>
    </w:p>
    <w:p w:rsidR="006F5DCC" w:rsidRPr="00373314" w:rsidRDefault="00E039AF" w:rsidP="00AD1F32">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2.1</w:t>
      </w:r>
      <w:r w:rsidR="00AD1F32" w:rsidRPr="00373314">
        <w:rPr>
          <w:rFonts w:ascii="Times New Roman" w:hAnsi="Times New Roman" w:cs="Times New Roman"/>
          <w:sz w:val="24"/>
          <w:szCs w:val="24"/>
          <w:lang w:val="uk-UA"/>
        </w:rPr>
        <w:t>. Заклад є юридичною особою, діє на підставі цього Статуту, затвердженого засновником, має самостійний баланс, круглу печатку із своїм найменуванням, кутовий штамп</w:t>
      </w:r>
      <w:r w:rsidR="006D4720" w:rsidRPr="00373314">
        <w:rPr>
          <w:rFonts w:ascii="Times New Roman" w:hAnsi="Times New Roman" w:cs="Times New Roman"/>
          <w:sz w:val="24"/>
          <w:szCs w:val="24"/>
          <w:lang w:val="uk-UA"/>
        </w:rPr>
        <w:t>,</w:t>
      </w:r>
      <w:r w:rsidR="00AD1F32" w:rsidRPr="00373314">
        <w:rPr>
          <w:rFonts w:ascii="Times New Roman" w:hAnsi="Times New Roman" w:cs="Times New Roman"/>
          <w:sz w:val="24"/>
          <w:szCs w:val="24"/>
          <w:lang w:val="uk-UA"/>
        </w:rPr>
        <w:t xml:space="preserve"> бланки та інші реквізити.</w:t>
      </w:r>
      <w:r w:rsidRPr="00373314">
        <w:rPr>
          <w:rFonts w:ascii="Times New Roman" w:hAnsi="Times New Roman" w:cs="Times New Roman"/>
          <w:sz w:val="24"/>
          <w:szCs w:val="24"/>
          <w:lang w:val="uk-UA"/>
        </w:rPr>
        <w:t xml:space="preserve">  Заклад, як суб’єкт господарювання, діє як бюджетна установа.</w:t>
      </w:r>
    </w:p>
    <w:p w:rsidR="00AD1F32" w:rsidRPr="00373314" w:rsidRDefault="00E039AF" w:rsidP="00AD1F32">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2.2</w:t>
      </w:r>
      <w:r w:rsidR="00AD1F32" w:rsidRPr="00373314">
        <w:rPr>
          <w:rFonts w:ascii="Times New Roman" w:hAnsi="Times New Roman" w:cs="Times New Roman"/>
          <w:sz w:val="24"/>
          <w:szCs w:val="24"/>
          <w:lang w:val="uk-UA"/>
        </w:rPr>
        <w:t xml:space="preserve">. Юридична адреса: 30400, </w:t>
      </w:r>
      <w:r w:rsidR="00EE5D1C" w:rsidRPr="00373314">
        <w:rPr>
          <w:rFonts w:ascii="Times New Roman" w:hAnsi="Times New Roman" w:cs="Times New Roman"/>
          <w:sz w:val="24"/>
          <w:szCs w:val="24"/>
          <w:lang w:val="uk-UA"/>
        </w:rPr>
        <w:t xml:space="preserve">Хмельницька </w:t>
      </w:r>
      <w:proofErr w:type="spellStart"/>
      <w:r w:rsidR="00EE5D1C" w:rsidRPr="00373314">
        <w:rPr>
          <w:rFonts w:ascii="Times New Roman" w:hAnsi="Times New Roman" w:cs="Times New Roman"/>
          <w:sz w:val="24"/>
          <w:szCs w:val="24"/>
          <w:lang w:val="uk-UA"/>
        </w:rPr>
        <w:t>обл.</w:t>
      </w:r>
      <w:r w:rsidR="00446D3E" w:rsidRPr="00373314">
        <w:rPr>
          <w:rFonts w:ascii="Times New Roman" w:hAnsi="Times New Roman" w:cs="Times New Roman"/>
          <w:sz w:val="24"/>
          <w:szCs w:val="24"/>
          <w:lang w:val="uk-UA"/>
        </w:rPr>
        <w:t>м</w:t>
      </w:r>
      <w:proofErr w:type="spellEnd"/>
      <w:r w:rsidR="00446D3E" w:rsidRPr="00373314">
        <w:rPr>
          <w:rFonts w:ascii="Times New Roman" w:hAnsi="Times New Roman" w:cs="Times New Roman"/>
          <w:sz w:val="24"/>
          <w:szCs w:val="24"/>
          <w:lang w:val="uk-UA"/>
        </w:rPr>
        <w:t>. Шепетівка, вул. Героїв Н</w:t>
      </w:r>
      <w:r w:rsidR="00AD1F32" w:rsidRPr="00373314">
        <w:rPr>
          <w:rFonts w:ascii="Times New Roman" w:hAnsi="Times New Roman" w:cs="Times New Roman"/>
          <w:sz w:val="24"/>
          <w:szCs w:val="24"/>
          <w:lang w:val="uk-UA"/>
        </w:rPr>
        <w:t xml:space="preserve">ебесної сотні, 54. </w:t>
      </w:r>
    </w:p>
    <w:p w:rsidR="00E4613F" w:rsidRPr="00373314" w:rsidRDefault="00E039AF" w:rsidP="00E4613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Повна назва:</w:t>
      </w:r>
      <w:r w:rsidR="00E4613F" w:rsidRPr="00373314">
        <w:rPr>
          <w:rFonts w:ascii="Times New Roman" w:hAnsi="Times New Roman" w:cs="Times New Roman"/>
          <w:sz w:val="24"/>
          <w:szCs w:val="24"/>
          <w:lang w:val="uk-UA"/>
        </w:rPr>
        <w:t xml:space="preserve"> Мистецька школа «Шепетівська </w:t>
      </w:r>
      <w:r w:rsidR="00B3532A" w:rsidRPr="00373314">
        <w:rPr>
          <w:rFonts w:ascii="Times New Roman" w:hAnsi="Times New Roman" w:cs="Times New Roman"/>
          <w:sz w:val="24"/>
          <w:szCs w:val="24"/>
          <w:lang w:val="uk-UA"/>
        </w:rPr>
        <w:t xml:space="preserve">дитяча </w:t>
      </w:r>
      <w:r w:rsidR="00E4613F" w:rsidRPr="00373314">
        <w:rPr>
          <w:rFonts w:ascii="Times New Roman" w:hAnsi="Times New Roman" w:cs="Times New Roman"/>
          <w:sz w:val="24"/>
          <w:szCs w:val="24"/>
          <w:lang w:val="uk-UA"/>
        </w:rPr>
        <w:t xml:space="preserve">художня школа»,                     </w:t>
      </w:r>
    </w:p>
    <w:p w:rsidR="00E4613F" w:rsidRPr="00373314" w:rsidRDefault="005220A4" w:rsidP="00E4613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скорочене найменування МШ </w:t>
      </w:r>
      <w:r w:rsidR="00B3532A" w:rsidRPr="00373314">
        <w:rPr>
          <w:rFonts w:ascii="Times New Roman" w:hAnsi="Times New Roman" w:cs="Times New Roman"/>
          <w:sz w:val="24"/>
          <w:szCs w:val="24"/>
          <w:lang w:val="uk-UA"/>
        </w:rPr>
        <w:t>Д</w:t>
      </w:r>
      <w:r w:rsidRPr="00373314">
        <w:rPr>
          <w:rFonts w:ascii="Times New Roman" w:hAnsi="Times New Roman" w:cs="Times New Roman"/>
          <w:sz w:val="24"/>
          <w:szCs w:val="24"/>
          <w:lang w:val="uk-UA"/>
        </w:rPr>
        <w:t>ХШ</w:t>
      </w:r>
      <w:r w:rsidR="00E4613F" w:rsidRPr="00373314">
        <w:rPr>
          <w:rFonts w:ascii="Times New Roman" w:hAnsi="Times New Roman" w:cs="Times New Roman"/>
          <w:sz w:val="24"/>
          <w:szCs w:val="24"/>
          <w:lang w:val="uk-UA"/>
        </w:rPr>
        <w:t xml:space="preserve">. </w:t>
      </w:r>
    </w:p>
    <w:p w:rsidR="00C27955"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2.3</w:t>
      </w:r>
      <w:r w:rsidR="005162CA" w:rsidRPr="00373314">
        <w:rPr>
          <w:rFonts w:ascii="Times New Roman" w:hAnsi="Times New Roman" w:cs="Times New Roman"/>
          <w:sz w:val="24"/>
          <w:szCs w:val="24"/>
          <w:lang w:val="uk-UA"/>
        </w:rPr>
        <w:t>. Заклад заснований на комунальній формі власності, є позашкільним закладом початкової мистецької освіти і діє як початкова ланка професійної мистецької освіти.</w:t>
      </w:r>
    </w:p>
    <w:p w:rsidR="00A774AF"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2.4</w:t>
      </w:r>
      <w:r w:rsidR="005162CA" w:rsidRPr="00373314">
        <w:rPr>
          <w:rFonts w:ascii="Times New Roman" w:hAnsi="Times New Roman" w:cs="Times New Roman"/>
          <w:sz w:val="24"/>
          <w:szCs w:val="24"/>
          <w:lang w:val="uk-UA"/>
        </w:rPr>
        <w:t xml:space="preserve">. Основним видом діяльності Закладу є освітня і мистецька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 компетентностей, передбачених освітньою </w:t>
      </w:r>
      <w:r w:rsidR="005162CA" w:rsidRPr="00373314">
        <w:rPr>
          <w:rFonts w:ascii="Times New Roman" w:hAnsi="Times New Roman" w:cs="Times New Roman"/>
          <w:sz w:val="24"/>
          <w:szCs w:val="24"/>
          <w:lang w:val="uk-UA"/>
        </w:rPr>
        <w:lastRenderedPageBreak/>
        <w:t xml:space="preserve">програмою. Як заклад освіти сфери культури Заклад також є середовищем для розвитку творчого мистецького потенціалу громадян, їх художньо-естетичного розвитку. З метою виконання завдань, що стоять перед Закладом та забезпечення найбільш сприятливих умов для розвитку інтересів i здібностей учнів, Заклад може створювати відділення (образотворчого мистецтва, декоративно-ужиткового мистецтва та інші). Відокремлені структурні підрозділи можуть створюватися з метою наближення місць навчання до громадян за місцем проживання. </w:t>
      </w:r>
    </w:p>
    <w:p w:rsidR="00C2795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Відокремлений структурний підрозділи можуть створюватися за рішенням керівника Закладу, за погодженням із Засновником. Фінансове, матеріально-технічне та кадрове забезпечення діяльності відокремлених структурних підрозділів Закладу здійснюється Засновником в тому самому порядку, що й основного Закладу. </w:t>
      </w:r>
      <w:r w:rsidR="00A774AF" w:rsidRPr="00373314">
        <w:rPr>
          <w:rFonts w:ascii="Times New Roman" w:hAnsi="Times New Roman" w:cs="Times New Roman"/>
          <w:sz w:val="24"/>
          <w:szCs w:val="24"/>
          <w:lang w:val="uk-UA"/>
        </w:rPr>
        <w:t xml:space="preserve"> </w:t>
      </w:r>
    </w:p>
    <w:p w:rsidR="00A774AF" w:rsidRPr="00373314" w:rsidRDefault="00A774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039AF" w:rsidRPr="00373314">
        <w:rPr>
          <w:rFonts w:ascii="Times New Roman" w:hAnsi="Times New Roman" w:cs="Times New Roman"/>
          <w:sz w:val="24"/>
          <w:szCs w:val="24"/>
          <w:lang w:val="uk-UA"/>
        </w:rPr>
        <w:t>2.5</w:t>
      </w:r>
      <w:r w:rsidR="005162CA" w:rsidRPr="00373314">
        <w:rPr>
          <w:rFonts w:ascii="Times New Roman" w:hAnsi="Times New Roman" w:cs="Times New Roman"/>
          <w:sz w:val="24"/>
          <w:szCs w:val="24"/>
          <w:lang w:val="uk-UA"/>
        </w:rPr>
        <w:t xml:space="preserve">. Основними функціями Закладу є: </w:t>
      </w:r>
    </w:p>
    <w:p w:rsidR="00A774AF"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надання початкової мистецької освіти;</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A774AF"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компетентностей початкового рівня в обраному виді мистецтва; </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створення умов для професійної художньо - творчої самореалізації особистості здобувача початкової мистецької освіти;</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популяризація образотворчого та декоративно-прикладного мистецтва, долучення до нього широкого кола громадян незалежно від місця проживання, віку та сфери зайнятості;</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формування потреб громадян у якісному культурному та мистецькому продукті, здобутті додаткових компетентностей у сфері культури, мистецтва, пробудження їх інтересу до творчості, мистецьких практик, спілкування з мистецтвом;</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пошук та підтримка обдарованих і талановитих дітей з раннього віку, розвиток їх мистецьких здібностей;</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здійснення інклюзивного навчання осіб з особливими освітніми потребами; - 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здійснення творчої мистецької, інформаційної, методичної, організаційної роботи.</w:t>
      </w:r>
    </w:p>
    <w:p w:rsidR="00C27955"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2.6</w:t>
      </w:r>
      <w:r w:rsidR="005162CA" w:rsidRPr="00373314">
        <w:rPr>
          <w:rFonts w:ascii="Times New Roman" w:hAnsi="Times New Roman" w:cs="Times New Roman"/>
          <w:sz w:val="24"/>
          <w:szCs w:val="24"/>
          <w:lang w:val="uk-UA"/>
        </w:rPr>
        <w:t xml:space="preserve"> За наявності не менше трьох викладачів з одного виду мистецтв у закладі можуть створюватись відділення, відділи, керівники яких затверджуються наказом директора Закладу.</w:t>
      </w:r>
    </w:p>
    <w:p w:rsidR="00AC2CF0"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2.7</w:t>
      </w:r>
      <w:r w:rsidR="005162CA" w:rsidRPr="00373314">
        <w:rPr>
          <w:rFonts w:ascii="Times New Roman" w:hAnsi="Times New Roman" w:cs="Times New Roman"/>
          <w:sz w:val="24"/>
          <w:szCs w:val="24"/>
          <w:lang w:val="uk-UA"/>
        </w:rPr>
        <w:t>. Відділення, відділи сприяють організації освітнього процесу, підвищенню якості викладання, виконавської та педагогічної майстерності, виконанню освітніх програм та рішень педагогічної ради. Відділення, відділи проводять роботу з підвищення кваліфікації педагогічних працівників за напрямами діяльності. Підвищення кваліфік</w:t>
      </w:r>
      <w:r w:rsidR="00AC2CF0" w:rsidRPr="00373314">
        <w:rPr>
          <w:rFonts w:ascii="Times New Roman" w:hAnsi="Times New Roman" w:cs="Times New Roman"/>
          <w:sz w:val="24"/>
          <w:szCs w:val="24"/>
          <w:lang w:val="uk-UA"/>
        </w:rPr>
        <w:t>ації може проводитись у формі</w:t>
      </w:r>
      <w:r w:rsidR="005162CA" w:rsidRPr="00373314">
        <w:rPr>
          <w:rFonts w:ascii="Times New Roman" w:hAnsi="Times New Roman" w:cs="Times New Roman"/>
          <w:sz w:val="24"/>
          <w:szCs w:val="24"/>
          <w:lang w:val="uk-UA"/>
        </w:rPr>
        <w:t xml:space="preserve"> курсів, семінарів, майстер-класів, відкритих уроків, підготовки лекцій, рефератів і за іншими організаційними формами. </w:t>
      </w:r>
    </w:p>
    <w:p w:rsidR="00AC2CF0"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2.8</w:t>
      </w:r>
      <w:r w:rsidR="005162CA" w:rsidRPr="00373314">
        <w:rPr>
          <w:rFonts w:ascii="Times New Roman" w:hAnsi="Times New Roman" w:cs="Times New Roman"/>
          <w:sz w:val="24"/>
          <w:szCs w:val="24"/>
          <w:lang w:val="uk-UA"/>
        </w:rPr>
        <w:t>. Заклад може організовувати роботу своїх</w:t>
      </w:r>
      <w:r w:rsidR="00E31018" w:rsidRPr="00373314">
        <w:rPr>
          <w:rFonts w:ascii="Times New Roman" w:hAnsi="Times New Roman" w:cs="Times New Roman"/>
          <w:sz w:val="24"/>
          <w:szCs w:val="24"/>
          <w:lang w:val="uk-UA"/>
        </w:rPr>
        <w:t xml:space="preserve"> структурних підрозділів (груп,</w:t>
      </w:r>
      <w:r w:rsidR="005162CA" w:rsidRPr="00373314">
        <w:rPr>
          <w:rFonts w:ascii="Times New Roman" w:hAnsi="Times New Roman" w:cs="Times New Roman"/>
          <w:sz w:val="24"/>
          <w:szCs w:val="24"/>
          <w:lang w:val="uk-UA"/>
        </w:rPr>
        <w:t xml:space="preserve">класів) у приміщеннях загальноосвітніх, вищих навчальних закладів, підприємств, організацій відповідно до укладених угод. </w:t>
      </w:r>
    </w:p>
    <w:p w:rsidR="00C27955"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2.9</w:t>
      </w:r>
      <w:r w:rsidR="005162CA" w:rsidRPr="00373314">
        <w:rPr>
          <w:rFonts w:ascii="Times New Roman" w:hAnsi="Times New Roman" w:cs="Times New Roman"/>
          <w:sz w:val="24"/>
          <w:szCs w:val="24"/>
          <w:lang w:val="uk-UA"/>
        </w:rPr>
        <w:t xml:space="preserve">. Для надання платних послуг Заклад має право створювати різні структурні підрозділи (групи, класи), що працюють на засадах самоокупності. </w:t>
      </w:r>
    </w:p>
    <w:p w:rsidR="007849CA"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039AF" w:rsidRPr="00373314">
        <w:rPr>
          <w:rFonts w:ascii="Times New Roman" w:hAnsi="Times New Roman" w:cs="Times New Roman"/>
          <w:sz w:val="24"/>
          <w:szCs w:val="24"/>
          <w:lang w:val="uk-UA"/>
        </w:rPr>
        <w:t>2.10</w:t>
      </w:r>
      <w:r w:rsidR="005162CA" w:rsidRPr="00373314">
        <w:rPr>
          <w:rFonts w:ascii="Times New Roman" w:hAnsi="Times New Roman" w:cs="Times New Roman"/>
          <w:sz w:val="24"/>
          <w:szCs w:val="24"/>
          <w:lang w:val="uk-UA"/>
        </w:rPr>
        <w:t>. Заклад має право:</w:t>
      </w:r>
    </w:p>
    <w:p w:rsidR="00AC2CF0" w:rsidRPr="00373314" w:rsidRDefault="007849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самостійно розробляти та затверджувати освітні програми для забезпечення освітнього процесу; </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здійснювати освітній процес за наскрізними освітніми програмами;</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реалізовувати академічну, кадрову та фінансову автономію в межах законодавства;</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реалізовувати освітні та мистецькі проекти, організовувати та проводити мистецькі конкурси;</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надавати платні додаткові освітні та інші послуги на договірних засадах;</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   </w:t>
      </w:r>
      <w:r w:rsidR="005162CA" w:rsidRPr="00373314">
        <w:rPr>
          <w:rFonts w:ascii="Times New Roman" w:hAnsi="Times New Roman" w:cs="Times New Roman"/>
          <w:sz w:val="24"/>
          <w:szCs w:val="24"/>
          <w:lang w:val="uk-UA"/>
        </w:rPr>
        <w:t>- реалізовувати власну мистецьку продукцію, вироблену в майстернях Закладу;</w:t>
      </w:r>
    </w:p>
    <w:p w:rsidR="00F72527"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брати участь у грантових програмах та проектах;</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входити до складу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Статутом закладу;</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входити (у тому числі через своїх представників) до асоціацій, інших професійних та громадських об'єднань або створювати такі організації;</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 а також бути структурним підрозділом закладу спеціалізованої мистецької освіти вищого рівня без статусу юридичної особи; </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бути базою для проведення заходів з підвищення кваліфікації педагогічних працівників мистецьких шкіл;</w:t>
      </w:r>
    </w:p>
    <w:p w:rsidR="00C27955"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здійснювати іншу діяльність, не заборонену законодавством. </w:t>
      </w:r>
    </w:p>
    <w:p w:rsidR="00F72527"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039AF" w:rsidRPr="00373314">
        <w:rPr>
          <w:rFonts w:ascii="Times New Roman" w:hAnsi="Times New Roman" w:cs="Times New Roman"/>
          <w:sz w:val="24"/>
          <w:szCs w:val="24"/>
          <w:lang w:val="uk-UA"/>
        </w:rPr>
        <w:t>2.11</w:t>
      </w:r>
      <w:r w:rsidR="005162CA" w:rsidRPr="00373314">
        <w:rPr>
          <w:rFonts w:ascii="Times New Roman" w:hAnsi="Times New Roman" w:cs="Times New Roman"/>
          <w:sz w:val="24"/>
          <w:szCs w:val="24"/>
          <w:lang w:val="uk-UA"/>
        </w:rPr>
        <w:t>. Заклад зобов'язаний:</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надавати здобувачам якісні мистецько-освітні послуги;</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забезпечувати якість початкової мистецької освіти; </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AC2CF0"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виконувати стандарти початкової мистецької освіти, затверджені Міністерством культури України;</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створювати умови для реалізації індивідуальних освітніх траєкторій здобувачів в межах освітніх програм, набуття ними відповідних компетентностей; </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створювати і впроваджувати систему внутрішнього забезпечення якості освіти;</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дотримуватися вимог законодавства з питань господарської та фінансової діяльності;</w:t>
      </w:r>
    </w:p>
    <w:p w:rsidR="00AC2CF0" w:rsidRPr="00373314" w:rsidRDefault="00AC2CF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забезпечувати реалізацію вимог законодавства з питань оплати праці та підвищення кваліфікації педагогічних та інших працівників;</w:t>
      </w:r>
    </w:p>
    <w:p w:rsidR="00AC2CF0"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здійснювати інші обов'язки, передбачені законодавством.</w:t>
      </w:r>
    </w:p>
    <w:p w:rsidR="00C27955" w:rsidRPr="00373314" w:rsidRDefault="00E039AF" w:rsidP="00C27955">
      <w:pPr>
        <w:pStyle w:val="a3"/>
        <w:tabs>
          <w:tab w:val="left" w:pos="709"/>
        </w:tabs>
        <w:rPr>
          <w:rFonts w:ascii="Times New Roman" w:hAnsi="Times New Roman" w:cs="Times New Roman"/>
          <w:sz w:val="24"/>
          <w:szCs w:val="24"/>
          <w:lang w:val="uk-UA"/>
        </w:rPr>
      </w:pPr>
      <w:r w:rsidRPr="00373314">
        <w:rPr>
          <w:rFonts w:ascii="Times New Roman" w:hAnsi="Times New Roman" w:cs="Times New Roman"/>
          <w:sz w:val="24"/>
          <w:szCs w:val="24"/>
          <w:lang w:val="uk-UA"/>
        </w:rPr>
        <w:t>2.12</w:t>
      </w:r>
      <w:r w:rsidR="005162CA" w:rsidRPr="00373314">
        <w:rPr>
          <w:rFonts w:ascii="Times New Roman" w:hAnsi="Times New Roman" w:cs="Times New Roman"/>
          <w:sz w:val="24"/>
          <w:szCs w:val="24"/>
          <w:lang w:val="uk-UA"/>
        </w:rPr>
        <w:t>. Педагогічна рада Закладу здійснює планування діяльності, у тому числі розробляє стратегію (перспективний план) розвитку Закладу.</w:t>
      </w:r>
    </w:p>
    <w:p w:rsidR="00AC2CF0" w:rsidRPr="00373314" w:rsidRDefault="00E039AF" w:rsidP="00C27955">
      <w:pPr>
        <w:pStyle w:val="a3"/>
        <w:tabs>
          <w:tab w:val="left" w:pos="709"/>
        </w:tabs>
        <w:rPr>
          <w:rFonts w:ascii="Times New Roman" w:hAnsi="Times New Roman" w:cs="Times New Roman"/>
          <w:sz w:val="24"/>
          <w:szCs w:val="24"/>
          <w:lang w:val="uk-UA"/>
        </w:rPr>
      </w:pPr>
      <w:r w:rsidRPr="00373314">
        <w:rPr>
          <w:rFonts w:ascii="Times New Roman" w:hAnsi="Times New Roman" w:cs="Times New Roman"/>
          <w:sz w:val="24"/>
          <w:szCs w:val="24"/>
          <w:lang w:val="uk-UA"/>
        </w:rPr>
        <w:t>2.13</w:t>
      </w:r>
      <w:r w:rsidR="005162CA" w:rsidRPr="00373314">
        <w:rPr>
          <w:rFonts w:ascii="Times New Roman" w:hAnsi="Times New Roman" w:cs="Times New Roman"/>
          <w:sz w:val="24"/>
          <w:szCs w:val="24"/>
          <w:lang w:val="uk-UA"/>
        </w:rPr>
        <w:t xml:space="preserve">. Заклад здійснює заходи щодо своєї прозорості та інформаційної відкритості в межах, передбачених законодавством. </w:t>
      </w:r>
    </w:p>
    <w:p w:rsidR="00AC2CF0" w:rsidRPr="00373314" w:rsidRDefault="00E039AF"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2.14</w:t>
      </w:r>
      <w:r w:rsidR="005162CA" w:rsidRPr="00373314">
        <w:rPr>
          <w:rFonts w:ascii="Times New Roman" w:hAnsi="Times New Roman" w:cs="Times New Roman"/>
          <w:sz w:val="24"/>
          <w:szCs w:val="24"/>
          <w:lang w:val="uk-UA"/>
        </w:rPr>
        <w:t>. Заклад веде службову та навчальну документацію, яка регламентує організацію та провадження освітнього процесу. Службова та навчальна документація, а також окремі її форми визнача</w:t>
      </w:r>
      <w:r w:rsidR="00AC2CF0" w:rsidRPr="00373314">
        <w:rPr>
          <w:rFonts w:ascii="Times New Roman" w:hAnsi="Times New Roman" w:cs="Times New Roman"/>
          <w:sz w:val="24"/>
          <w:szCs w:val="24"/>
          <w:lang w:val="uk-UA"/>
        </w:rPr>
        <w:t xml:space="preserve">ються Міністерством культури. </w:t>
      </w:r>
    </w:p>
    <w:p w:rsidR="00AC2C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2.1</w:t>
      </w:r>
      <w:r w:rsidR="00E039AF" w:rsidRPr="00373314">
        <w:rPr>
          <w:rFonts w:ascii="Times New Roman" w:hAnsi="Times New Roman" w:cs="Times New Roman"/>
          <w:sz w:val="24"/>
          <w:szCs w:val="24"/>
          <w:lang w:val="uk-UA"/>
        </w:rPr>
        <w:t>5</w:t>
      </w:r>
      <w:r w:rsidRPr="00373314">
        <w:rPr>
          <w:rFonts w:ascii="Times New Roman" w:hAnsi="Times New Roman" w:cs="Times New Roman"/>
          <w:sz w:val="24"/>
          <w:szCs w:val="24"/>
          <w:lang w:val="uk-UA"/>
        </w:rPr>
        <w:t xml:space="preserve">. Заклад подає статистичну звітність за формами та в строки, визначені законодавством. </w:t>
      </w:r>
    </w:p>
    <w:p w:rsidR="00C27955" w:rsidRPr="00373314" w:rsidRDefault="00C27955" w:rsidP="00AC2CF0">
      <w:pPr>
        <w:pStyle w:val="a3"/>
        <w:jc w:val="center"/>
        <w:rPr>
          <w:rFonts w:ascii="Times New Roman" w:hAnsi="Times New Roman" w:cs="Times New Roman"/>
          <w:b/>
          <w:sz w:val="24"/>
          <w:szCs w:val="24"/>
          <w:lang w:val="uk-UA"/>
        </w:rPr>
      </w:pPr>
    </w:p>
    <w:p w:rsidR="00AC2CF0"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ІІІ. УПРАВЛІННЯ ЗАКЛАДОМ</w:t>
      </w:r>
    </w:p>
    <w:p w:rsidR="00AC2C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3.1.Управління Закладом в межах повноважень, визначених законодавством та цим Статутом, здійснюють:</w:t>
      </w:r>
    </w:p>
    <w:p w:rsidR="00717343" w:rsidRPr="00373314" w:rsidRDefault="00AE1D89"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AC2CF0" w:rsidRPr="00373314">
        <w:rPr>
          <w:rFonts w:ascii="Times New Roman" w:hAnsi="Times New Roman" w:cs="Times New Roman"/>
          <w:sz w:val="24"/>
          <w:szCs w:val="24"/>
          <w:lang w:val="uk-UA"/>
        </w:rPr>
        <w:t xml:space="preserve"> - </w:t>
      </w:r>
      <w:r w:rsidR="0008322D" w:rsidRPr="00373314">
        <w:rPr>
          <w:rFonts w:ascii="Times New Roman" w:hAnsi="Times New Roman" w:cs="Times New Roman"/>
          <w:sz w:val="24"/>
          <w:szCs w:val="24"/>
          <w:lang w:val="uk-UA"/>
        </w:rPr>
        <w:t>З</w:t>
      </w:r>
      <w:r w:rsidR="00AC2CF0" w:rsidRPr="00373314">
        <w:rPr>
          <w:rFonts w:ascii="Times New Roman" w:hAnsi="Times New Roman" w:cs="Times New Roman"/>
          <w:sz w:val="24"/>
          <w:szCs w:val="24"/>
          <w:lang w:val="uk-UA"/>
        </w:rPr>
        <w:t xml:space="preserve">асновник </w:t>
      </w:r>
      <w:r w:rsidR="005220A4" w:rsidRPr="00373314">
        <w:rPr>
          <w:rFonts w:ascii="Times New Roman" w:hAnsi="Times New Roman" w:cs="Times New Roman"/>
          <w:sz w:val="24"/>
          <w:szCs w:val="24"/>
          <w:lang w:val="uk-UA"/>
        </w:rPr>
        <w:t xml:space="preserve">– </w:t>
      </w:r>
      <w:r w:rsidR="00AC2CF0" w:rsidRPr="00373314">
        <w:rPr>
          <w:rFonts w:ascii="Times New Roman" w:hAnsi="Times New Roman" w:cs="Times New Roman"/>
          <w:sz w:val="24"/>
          <w:szCs w:val="24"/>
          <w:lang w:val="uk-UA"/>
        </w:rPr>
        <w:t>Шепетівс</w:t>
      </w:r>
      <w:r w:rsidR="008E2C1E" w:rsidRPr="00373314">
        <w:rPr>
          <w:rFonts w:ascii="Times New Roman" w:hAnsi="Times New Roman" w:cs="Times New Roman"/>
          <w:sz w:val="24"/>
          <w:szCs w:val="24"/>
          <w:lang w:val="uk-UA"/>
        </w:rPr>
        <w:t>ька міська рада</w:t>
      </w:r>
      <w:r w:rsidR="00416B7F">
        <w:rPr>
          <w:rFonts w:ascii="Times New Roman" w:hAnsi="Times New Roman" w:cs="Times New Roman"/>
          <w:sz w:val="24"/>
          <w:szCs w:val="24"/>
          <w:lang w:val="uk-UA"/>
        </w:rPr>
        <w:t xml:space="preserve"> - вищий орган управління.</w:t>
      </w:r>
    </w:p>
    <w:p w:rsidR="00F7252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Засновник здійснює свої права на управління закладом безпосередньо або чер</w:t>
      </w:r>
      <w:r w:rsidR="00F72527" w:rsidRPr="00373314">
        <w:rPr>
          <w:rFonts w:ascii="Times New Roman" w:hAnsi="Times New Roman" w:cs="Times New Roman"/>
          <w:sz w:val="24"/>
          <w:szCs w:val="24"/>
          <w:lang w:val="uk-UA"/>
        </w:rPr>
        <w:t>ез орган управління – відділ культури Шепетівс</w:t>
      </w:r>
      <w:r w:rsidRPr="00373314">
        <w:rPr>
          <w:rFonts w:ascii="Times New Roman" w:hAnsi="Times New Roman" w:cs="Times New Roman"/>
          <w:sz w:val="24"/>
          <w:szCs w:val="24"/>
          <w:lang w:val="uk-UA"/>
        </w:rPr>
        <w:t>ької міської ради;</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w:t>
      </w:r>
      <w:r w:rsidR="005220A4" w:rsidRPr="00373314">
        <w:rPr>
          <w:rFonts w:ascii="Times New Roman" w:hAnsi="Times New Roman" w:cs="Times New Roman"/>
          <w:sz w:val="24"/>
          <w:szCs w:val="24"/>
          <w:lang w:val="uk-UA"/>
        </w:rPr>
        <w:t>директор</w:t>
      </w:r>
      <w:r w:rsidR="0008322D" w:rsidRPr="00373314">
        <w:rPr>
          <w:rFonts w:ascii="Times New Roman" w:hAnsi="Times New Roman" w:cs="Times New Roman"/>
          <w:sz w:val="24"/>
          <w:szCs w:val="24"/>
          <w:lang w:val="uk-UA"/>
        </w:rPr>
        <w:t xml:space="preserve"> - виконавчий орган</w:t>
      </w:r>
      <w:r w:rsidR="005162CA" w:rsidRPr="00373314">
        <w:rPr>
          <w:rFonts w:ascii="Times New Roman" w:hAnsi="Times New Roman" w:cs="Times New Roman"/>
          <w:sz w:val="24"/>
          <w:szCs w:val="24"/>
          <w:lang w:val="uk-UA"/>
        </w:rPr>
        <w:t xml:space="preserve">; </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w:t>
      </w:r>
      <w:r w:rsidR="0008322D" w:rsidRPr="00373314">
        <w:rPr>
          <w:rFonts w:ascii="Times New Roman" w:hAnsi="Times New Roman" w:cs="Times New Roman"/>
          <w:sz w:val="24"/>
          <w:szCs w:val="24"/>
          <w:lang w:val="uk-UA"/>
        </w:rPr>
        <w:t xml:space="preserve"> педагогічна рада -</w:t>
      </w:r>
      <w:r w:rsidR="005162CA" w:rsidRPr="00373314">
        <w:rPr>
          <w:rFonts w:ascii="Times New Roman" w:hAnsi="Times New Roman" w:cs="Times New Roman"/>
          <w:sz w:val="24"/>
          <w:szCs w:val="24"/>
          <w:lang w:val="uk-UA"/>
        </w:rPr>
        <w:t xml:space="preserve"> колегіальний орган управління;</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F72527"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піклувальна рада (у разі створення);</w:t>
      </w:r>
    </w:p>
    <w:p w:rsidR="005621F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інші органи, передбачені Законом України «Про позашкільну освіту». </w:t>
      </w:r>
    </w:p>
    <w:p w:rsidR="00F7252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3.2. Засновник Закладу:</w:t>
      </w:r>
    </w:p>
    <w:p w:rsidR="00F72527" w:rsidRPr="00373314" w:rsidRDefault="00F7252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затверджує Статут Закладу та зміни до нього, здійснює контроль за його дотриманням;</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забезпечує через Орган управління доступ громадян до початкової мистецької освіти шляхом відкриття, утримання, матеріального-технічного забезпечення та фінансування закладу, його філій та класів, відповідно до освітніх, культурних та духовних потреб;</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компенсує витрати на навчання пільгових категорій громадян відповідно до абзацу третього частини другої статті 26 Закону України «Про позашкільну освіту»;</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забезпечує соціальний захист здобувачів початкової мистецької освіти, педагогічних працівників та інших працівників Закладу;</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   </w:t>
      </w:r>
      <w:r w:rsidR="005162CA" w:rsidRPr="00373314">
        <w:rPr>
          <w:rFonts w:ascii="Times New Roman" w:hAnsi="Times New Roman" w:cs="Times New Roman"/>
          <w:sz w:val="24"/>
          <w:szCs w:val="24"/>
          <w:lang w:val="uk-UA"/>
        </w:rPr>
        <w:t xml:space="preserve">- у разі реорганізації чи ліквідації мистецької школи забезпечує здобувачам початкової мистецької освіти можливість продовжити навчання в іншому закладі. </w:t>
      </w:r>
    </w:p>
    <w:p w:rsidR="00F7252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3.3. Орган управління:</w:t>
      </w:r>
    </w:p>
    <w:p w:rsidR="00F72527"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затверджує кошторис та приймає фінансовий звіт Закладу у випадках та порядку, що визначені законодавством, здійснює контроль за фінансово-господарською діяльністю Закладу; </w:t>
      </w:r>
    </w:p>
    <w:p w:rsidR="008B5FEE"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ініціює проведення аудиту Закладу в разі зниження закладом якості освітньої діяльності; </w:t>
      </w:r>
      <w:r w:rsidR="00F72527" w:rsidRPr="00373314">
        <w:rPr>
          <w:rFonts w:ascii="Times New Roman" w:hAnsi="Times New Roman" w:cs="Times New Roman"/>
          <w:sz w:val="24"/>
          <w:szCs w:val="24"/>
          <w:lang w:val="uk-UA"/>
        </w:rPr>
        <w:t xml:space="preserve">  </w:t>
      </w:r>
      <w:r w:rsidR="007F38B1" w:rsidRPr="00373314">
        <w:rPr>
          <w:rFonts w:ascii="Times New Roman" w:hAnsi="Times New Roman" w:cs="Times New Roman"/>
          <w:sz w:val="24"/>
          <w:szCs w:val="24"/>
          <w:lang w:val="uk-UA"/>
        </w:rPr>
        <w:t xml:space="preserve">                  </w:t>
      </w:r>
      <w:r w:rsidR="005621F1" w:rsidRPr="00373314">
        <w:rPr>
          <w:rFonts w:ascii="Times New Roman" w:hAnsi="Times New Roman" w:cs="Times New Roman"/>
          <w:sz w:val="24"/>
          <w:szCs w:val="24"/>
          <w:lang w:val="uk-UA"/>
        </w:rPr>
        <w:t xml:space="preserve"> </w:t>
      </w:r>
      <w:r w:rsidR="00F72527" w:rsidRPr="00373314">
        <w:rPr>
          <w:rFonts w:ascii="Times New Roman" w:hAnsi="Times New Roman" w:cs="Times New Roman"/>
          <w:sz w:val="24"/>
          <w:szCs w:val="24"/>
          <w:lang w:val="uk-UA"/>
        </w:rPr>
        <w:t xml:space="preserve"> </w:t>
      </w:r>
      <w:r w:rsidR="00D37DA1" w:rsidRPr="00373314">
        <w:rPr>
          <w:rFonts w:ascii="Times New Roman" w:hAnsi="Times New Roman" w:cs="Times New Roman"/>
          <w:sz w:val="24"/>
          <w:szCs w:val="24"/>
          <w:lang w:val="uk-UA"/>
        </w:rPr>
        <w:t xml:space="preserve">     </w:t>
      </w:r>
    </w:p>
    <w:p w:rsidR="00D37DA1" w:rsidRPr="00373314" w:rsidRDefault="008B5FEE"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забезпечує створення умов для інклюзивної мистецької освіти початкового рівня;</w:t>
      </w:r>
      <w:r w:rsidR="00D37DA1" w:rsidRPr="00373314">
        <w:rPr>
          <w:rFonts w:ascii="Times New Roman" w:hAnsi="Times New Roman" w:cs="Times New Roman"/>
          <w:sz w:val="24"/>
          <w:szCs w:val="24"/>
          <w:lang w:val="uk-UA"/>
        </w:rPr>
        <w:t xml:space="preserve">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забезпечує розвиток матеріально-технічної бази Закладу; </w:t>
      </w:r>
      <w:r w:rsidR="00D37DA1" w:rsidRPr="00373314">
        <w:rPr>
          <w:rFonts w:ascii="Times New Roman" w:hAnsi="Times New Roman" w:cs="Times New Roman"/>
          <w:sz w:val="24"/>
          <w:szCs w:val="24"/>
          <w:lang w:val="uk-UA"/>
        </w:rPr>
        <w:t xml:space="preserve">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забезпечує фінансування підвищення кваліфікації педагогічних працівників Закладу в межах, визначених чинним законодавством. </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3.4. Засновник або Орган управління не мають права втручатися в діяльність Закладу, що здійснюється ним у межах його автономних прав, визначених законами та Статутом.</w:t>
      </w:r>
      <w:r w:rsidR="00D37DA1" w:rsidRPr="00373314">
        <w:rPr>
          <w:rFonts w:ascii="Times New Roman" w:hAnsi="Times New Roman" w:cs="Times New Roman"/>
          <w:sz w:val="24"/>
          <w:szCs w:val="24"/>
          <w:lang w:val="uk-UA"/>
        </w:rPr>
        <w:t xml:space="preserve"> </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3.5. Безпосереднє управління Закладом здійснює директор, який забезпечує освітню, фінансово-господарську та іншу діяльність Закладу. </w:t>
      </w:r>
    </w:p>
    <w:p w:rsidR="00717343"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Директор Закладу призначається на посаду та звільняється з посади відповідно до чинного законодавства України.</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Директор Закладу призначається з числа претендентів, які вільно володіють державною мовою, мають вищу освіту та стаж педагогічної роботи не менше ніж 3 роки. </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Додаткові кваліфікаційні вимоги до директора та порядок його призначення визначаються Законом України «Про позашкільну освіту». </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Директор представляє Заклад у відносинах з державними органами, органами місцевого самоврядування, юридичними та фізичними особами і діє без доручень у межах повноважень, передбачених законодавством України та цим Статутом. Директор в межах наданих йому повноважень:</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організовує діяльність Закладу;</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вирішує питання фінансово-господарської діяльності Закладу;</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забезпечує організацію освітнього процесу та здійснення контролю за виконанням освітніх програм;</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забезпечує функціонування внутрішньої системи забезпечення якості освіти; </w:t>
      </w:r>
    </w:p>
    <w:p w:rsidR="00D37DA1" w:rsidRPr="00373314" w:rsidRDefault="00D37DA1"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укладає договори про надання освітніх та додаткових освітніх послуг із батьками або їх законними представниками;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D37DA1"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забезпечує умови для здійснення дієвого та відкритого громадського контролю за діяльністю Закладу;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здійснює кадрову політику, призначає на посади та звільняє з посад заступників директора, педагогічних та інших працівників, визначає їх функціональні обов'язки, затверджує посадові обов’язки (інструкції) працівників Закладу;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затверджує план прийому учнів на відповідний навчальний рік;</w:t>
      </w:r>
    </w:p>
    <w:p w:rsidR="00D37DA1" w:rsidRPr="00373314" w:rsidRDefault="00D37DA1"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встановлює розміри плати за навчання у порядку, визначеному законодавством;</w:t>
      </w:r>
    </w:p>
    <w:p w:rsidR="00D37DA1" w:rsidRPr="00373314" w:rsidRDefault="00D37DA1"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видає у межах своєї компетенції накази та розпорядження і контролює їх виконання;</w:t>
      </w:r>
    </w:p>
    <w:p w:rsidR="00D37DA1" w:rsidRPr="00373314" w:rsidRDefault="00D37DA1"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сприяє та створює умови для діяльності органів самоврядування Закладу;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вводить в дію та забезпечує реалізацію рішень педагогічної ради; </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сприяє створенню безпечних умов навчання та праці учасників освітнього процесу;</w:t>
      </w:r>
    </w:p>
    <w:p w:rsidR="00D37DA1" w:rsidRPr="00373314" w:rsidRDefault="008B5FEE"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затверджує стратегію (перспективний план) розвитку Закладу та освітні програми, розроблені педагогічною радою;</w:t>
      </w:r>
    </w:p>
    <w:p w:rsidR="00D37DA1" w:rsidRPr="00373314" w:rsidRDefault="008B5FEE"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D37DA1"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здійснює інші повноваження, передбачені чинним законодавством та Статутом;</w:t>
      </w:r>
    </w:p>
    <w:p w:rsidR="002F7A48"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стимулюючі доплати, надбавки, премії директору Закладу можуть бути встановле</w:t>
      </w:r>
      <w:r w:rsidR="00D37DA1" w:rsidRPr="00373314">
        <w:rPr>
          <w:rFonts w:ascii="Times New Roman" w:hAnsi="Times New Roman" w:cs="Times New Roman"/>
          <w:sz w:val="24"/>
          <w:szCs w:val="24"/>
          <w:lang w:val="uk-UA"/>
        </w:rPr>
        <w:t>ні наказом начальника відділу культури Шепетівс</w:t>
      </w:r>
      <w:r w:rsidR="005162CA" w:rsidRPr="00373314">
        <w:rPr>
          <w:rFonts w:ascii="Times New Roman" w:hAnsi="Times New Roman" w:cs="Times New Roman"/>
          <w:sz w:val="24"/>
          <w:szCs w:val="24"/>
          <w:lang w:val="uk-UA"/>
        </w:rPr>
        <w:t>ької міської ради відповідно до вимог чинного законодавства та колективного договору.</w:t>
      </w:r>
    </w:p>
    <w:p w:rsidR="00D37DA1"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3.6. Педагогічна рада:</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планує роботу Закладу;</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розробляє стратегію (перспективний план) розвитку;</w:t>
      </w:r>
    </w:p>
    <w:p w:rsidR="00D37DA1"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схвалює освітню (освітні) програму (програми) та оцінює результативність її (їх) виконання;</w:t>
      </w:r>
    </w:p>
    <w:p w:rsidR="008B5FEE" w:rsidRPr="00373314" w:rsidRDefault="008B5FEE"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  </w:t>
      </w:r>
      <w:r w:rsidR="00717343"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розглядає питання формування контингенту закладу та схвалює план прийому до закладу на поточний навчальний рік, надає на затвердження д</w:t>
      </w:r>
      <w:r w:rsidR="00D37DA1" w:rsidRPr="00373314">
        <w:rPr>
          <w:rFonts w:ascii="Times New Roman" w:hAnsi="Times New Roman" w:cs="Times New Roman"/>
          <w:sz w:val="24"/>
          <w:szCs w:val="24"/>
          <w:lang w:val="uk-UA"/>
        </w:rPr>
        <w:t xml:space="preserve">иректору відповідні пропозиції;                                                                             </w:t>
      </w:r>
      <w:r w:rsidR="005162CA" w:rsidRPr="00373314">
        <w:rPr>
          <w:rFonts w:ascii="Times New Roman" w:hAnsi="Times New Roman" w:cs="Times New Roman"/>
          <w:sz w:val="24"/>
          <w:szCs w:val="24"/>
          <w:lang w:val="uk-UA"/>
        </w:rPr>
        <w:t xml:space="preserve"> </w:t>
      </w:r>
      <w:r w:rsidR="00D37DA1" w:rsidRPr="00373314">
        <w:rPr>
          <w:rFonts w:ascii="Times New Roman" w:hAnsi="Times New Roman" w:cs="Times New Roman"/>
          <w:sz w:val="24"/>
          <w:szCs w:val="24"/>
          <w:lang w:val="uk-UA"/>
        </w:rPr>
        <w:t xml:space="preserve">     </w:t>
      </w:r>
    </w:p>
    <w:p w:rsidR="003B2848" w:rsidRPr="00373314" w:rsidRDefault="008B5FEE"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D37DA1" w:rsidRPr="00373314">
        <w:rPr>
          <w:rFonts w:ascii="Times New Roman" w:hAnsi="Times New Roman" w:cs="Times New Roman"/>
          <w:sz w:val="24"/>
          <w:szCs w:val="24"/>
          <w:lang w:val="uk-UA"/>
        </w:rPr>
        <w:t xml:space="preserve"> </w:t>
      </w:r>
      <w:r w:rsidR="003B2848"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формує систему та затверджує процедури внутрішнього забезпечення якості освіти, в тому числі систему та механізми забезпечення академічної доброчесності;</w:t>
      </w:r>
    </w:p>
    <w:p w:rsidR="003B2848"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приймає рішення щодо видачі документів про початкову мистецьку освіту;</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E5CBD"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обговорює заходи, пов’язані з проведенням набору учнів, визначає порядок i строки проведення вступних іспитів, прослуховувань, вимоги до вступників;</w:t>
      </w:r>
    </w:p>
    <w:p w:rsidR="003B2848"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розглядає актуальні питання організації та заб</w:t>
      </w:r>
      <w:r w:rsidR="003B2848" w:rsidRPr="00373314">
        <w:rPr>
          <w:rFonts w:ascii="Times New Roman" w:hAnsi="Times New Roman" w:cs="Times New Roman"/>
          <w:sz w:val="24"/>
          <w:szCs w:val="24"/>
          <w:lang w:val="uk-UA"/>
        </w:rPr>
        <w:t xml:space="preserve">езпечення освітнього процесу;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E5CBD"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3B2848"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ухвалює рішення щодо відзначення, морального та матеріального заохочення учнів, працівників закладу та інших учасників освітнього процесу; </w:t>
      </w:r>
    </w:p>
    <w:p w:rsidR="003B2848"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розглядає питання щодо відповідальності учнів, працівників закладу та інших учасників освітнього процесу за невиконання ними своїх обов'язків;</w:t>
      </w:r>
    </w:p>
    <w:p w:rsidR="003B2848"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має право ініціювати проведення позапланового інституційного аудиту та громадської акредитації Закладу; </w:t>
      </w:r>
    </w:p>
    <w:p w:rsidR="007E5CBD" w:rsidRPr="00373314" w:rsidRDefault="007E5CBD"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розглядає інші питання, віднесені законом та нормати</w:t>
      </w:r>
      <w:r w:rsidRPr="00373314">
        <w:rPr>
          <w:rFonts w:ascii="Times New Roman" w:hAnsi="Times New Roman" w:cs="Times New Roman"/>
          <w:sz w:val="24"/>
          <w:szCs w:val="24"/>
          <w:lang w:val="uk-UA"/>
        </w:rPr>
        <w:t>вними актами до її повноважень.</w:t>
      </w:r>
    </w:p>
    <w:p w:rsidR="008B7BF8" w:rsidRPr="00373314" w:rsidRDefault="003B284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Рішення педагогічної ради вводяться в дію наказами директора. Директор закладу є головою педагогічної ради. За відсутності директора обов'язки голови педагогічної ради виконує заступник директора з навчально-виховної роботи.</w:t>
      </w:r>
    </w:p>
    <w:p w:rsidR="008B7BF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Педагогічна 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8B7BF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Обов'язки секретаря виконує один з педагогічних працівників, який обирається строком на один рік.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Робота педагогічної ради проводиться на постійній основі, засідання педагогічної ради відповідно до потреб Закладу.</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Обов’язковим є проведення засідань педагогічної ради на початку та в кінці навчального року, а також за підсумками кожного семестру.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3.7. У разі необхідності в Закладі може бути створена піклувальна рада відповідно до чинного законодавства.</w:t>
      </w:r>
    </w:p>
    <w:p w:rsidR="008B7BF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3.8. Піклувальна рада сприяє вирішенню перспективних завдань розвитку Закладу,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Члени піклувальної ради мають право брати участь у роботі колегіальних органів Закладу з правом дорадчого голосу. До складу піклувальної ради не можуть входити здобувачі початкової мистецької освіти та працівники Закладу.</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Піклувальна рада має право: </w:t>
      </w:r>
    </w:p>
    <w:p w:rsidR="003B2848"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брати участь у визначенні стратегії (перспективного плану) розвитку Закладу та контролювати її (його) виконання;</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сприяти залученню додаткових джерел фінансування;</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аналізувати та оцінювати діяльність Закладу та його директора;</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вносити засновнику Закладу подання про заохочення або розірванн</w:t>
      </w:r>
      <w:r w:rsidR="001C6D0B" w:rsidRPr="00373314">
        <w:rPr>
          <w:rFonts w:ascii="Times New Roman" w:hAnsi="Times New Roman" w:cs="Times New Roman"/>
          <w:sz w:val="24"/>
          <w:szCs w:val="24"/>
          <w:lang w:val="uk-UA"/>
        </w:rPr>
        <w:t>я трудового договору</w:t>
      </w:r>
      <w:r w:rsidRPr="00373314">
        <w:rPr>
          <w:rFonts w:ascii="Times New Roman" w:hAnsi="Times New Roman" w:cs="Times New Roman"/>
          <w:sz w:val="24"/>
          <w:szCs w:val="24"/>
          <w:lang w:val="uk-UA"/>
        </w:rPr>
        <w:t xml:space="preserve"> з директором з підстав, визначених законом;</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здійснювати інші права, визначені законодавством та/або статутом Закладу.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3.9. Вищим органом громадського самоврядування Закладу є загальні збори колективу. Повноваження, засади формування та діяльності загальних зборів колективу визначаються законодавством. Загальні збори колективу мають права (повноваження), визначені Законом України «Про позашкільну освіту».</w:t>
      </w:r>
    </w:p>
    <w:p w:rsidR="00E83BFA" w:rsidRPr="00373314" w:rsidRDefault="00E83BFA" w:rsidP="00E83BFA">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Рішенням загальних зборів може створюватися рада Закладу, що діє в період між загальними зборами. Кількість членів ради Закладу визначається загальними зборами трудового колективу. До складу ради Закладу делегуються педагогічні працівники, представники </w:t>
      </w:r>
      <w:r w:rsidRPr="00373314">
        <w:rPr>
          <w:rFonts w:ascii="Times New Roman" w:hAnsi="Times New Roman" w:cs="Times New Roman"/>
          <w:sz w:val="24"/>
          <w:szCs w:val="24"/>
          <w:lang w:val="uk-UA"/>
        </w:rPr>
        <w:lastRenderedPageBreak/>
        <w:t xml:space="preserve">громадських організацій та керівництва Закладу. Засідання ради є правочинним, якщо в ньому бере участь не менше 2/3 її членів. Рішення приймаються більшістю голосів членів ради, присутніх на засіданні. </w:t>
      </w:r>
    </w:p>
    <w:p w:rsidR="00E83BFA" w:rsidRPr="00373314" w:rsidRDefault="00E83BFA" w:rsidP="00E83BFA">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Рішення ради мають рекомендаційний характер. Засідання ради оформлюються протоколами. </w:t>
      </w:r>
    </w:p>
    <w:p w:rsidR="00E83BFA" w:rsidRPr="00373314" w:rsidRDefault="00E83BFA" w:rsidP="00E83BFA">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3.10. Директор Закладу не зобов'язаний виконувати рішення органів громадського самоврядування, якщо вони суперечать законодавству та цьому Статуту. </w:t>
      </w:r>
    </w:p>
    <w:p w:rsidR="003B2848" w:rsidRPr="00373314" w:rsidRDefault="003B2848" w:rsidP="003B2848">
      <w:pPr>
        <w:pStyle w:val="a3"/>
        <w:jc w:val="center"/>
        <w:rPr>
          <w:rFonts w:ascii="Times New Roman" w:hAnsi="Times New Roman" w:cs="Times New Roman"/>
          <w:b/>
          <w:sz w:val="24"/>
          <w:szCs w:val="24"/>
          <w:lang w:val="uk-UA"/>
        </w:rPr>
      </w:pPr>
    </w:p>
    <w:p w:rsidR="003B2848"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ІV. УЧАСНИКИ ОСВІТНЬОГО ПРОЦЕСУ</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4.1.Учасниками освітнього процесу в Закладі є:</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здобувачі початкової мистецької освіти - учні; </w:t>
      </w:r>
    </w:p>
    <w:p w:rsidR="003B2848"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педагогічні працівники, методисти; </w:t>
      </w:r>
    </w:p>
    <w:p w:rsidR="003B2848"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бібліотекарі, спеціалісти, залучені до освітнього процесу;</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батьки учнів або їх законні представники; </w:t>
      </w:r>
    </w:p>
    <w:p w:rsidR="003B2848" w:rsidRPr="00373314" w:rsidRDefault="00717343"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представники підприємств, установ та організацій, які беруть участь у навчально-виховному процесі.</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4.2. Учні Закладу мають право на:</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доступ до початкової мистецької освіти відповідно до його запитів, здібностей, обдарувань, уподобань та інтересів;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індивідуальну освітню траєкторію, яка реалізується, зокрема, через вільний вибір мистецької школи та освітніх програм, що нею пропонуються, видів, форм і темпу здобуття початкової мистецької освіти, методів і засобів навчання;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A1782A"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якісні освітні послуги, здобуття початкової мистецької освіти за одним або кількома підрівнями та відповідним спрямуванням в межах освітніх програм Закладу;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справедливе та об'єктивне оцінювання його результатів навчання та відзначення успіхів у навчанні та мистецькій діяльності;</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свободу творчості, культурної та мистецької діяльності;</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безпечні та нешкідливі умови навчання;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повагу до людської гідності;</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вільне вираження поглядів, переконань;</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користування бібліотекою, навчальною, виробничою, культурною, побутовою, оздоровчою інфраструктурою Закладу та послугами його структурних підрозділів;</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717343"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доступ до інформаційних ресурсів і комунікацій, що використовуються в освітньому процесі;</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демонстрування своїх навчальних досягнень на культурно-мистецьких заходах, зокрема конкурсах, оглядах, фестивалях, олімпіадах, виставках, у виставах тощо;</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особисту або через своїх законних представників участь у громадському самоврядуванні Закладу;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A1782A"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інші необхідні умови для здобуття мистецької освіти, у тому числі для осіб з особливими освітніми потребами та із соціально незахищених верств населення.</w:t>
      </w:r>
    </w:p>
    <w:p w:rsidR="000D306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4.3. Учні користуються правом переведення в межах Закладу від викладача до викладача або з фаху на фах (з одної групи до іншої) та переведення до іншого Закладу за наявності вільних місць та відповідності програмним вимогам. Переведення зді</w:t>
      </w:r>
      <w:r w:rsidR="003B2848" w:rsidRPr="00373314">
        <w:rPr>
          <w:rFonts w:ascii="Times New Roman" w:hAnsi="Times New Roman" w:cs="Times New Roman"/>
          <w:sz w:val="24"/>
          <w:szCs w:val="24"/>
          <w:lang w:val="uk-UA"/>
        </w:rPr>
        <w:t xml:space="preserve">йснюються наказом директора. </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4.4. Учень Закладу зобов’язаний:</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виконувати вимоги освітньої програми (індивідуального навчального плану, за його наявності), дотримуватись принципу академічної доброчесності та досягати результатів навчання, які передбачені нею;</w:t>
      </w:r>
    </w:p>
    <w:p w:rsidR="003B2848"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поважати гідність, права, свободи та законні інтереси всіх учасників освітнього процесу, дотримуватися етичних норм;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дбайливо та відповідально ставитися до власного здоров'я, здоров'я оточення, довкілля, майна Закладу; </w:t>
      </w:r>
    </w:p>
    <w:p w:rsidR="003B2848"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дотримуватися Статуту, правил внутрішнього розпорядку Закладу, а також умов договору про надання освітніх послуг. Учні мають також інші права та обов'язки, передбачені законодавством. Залучення учнів під час освітнього процесу до виконання робіт чи до участі в </w:t>
      </w:r>
      <w:r w:rsidR="005162CA" w:rsidRPr="00373314">
        <w:rPr>
          <w:rFonts w:ascii="Times New Roman" w:hAnsi="Times New Roman" w:cs="Times New Roman"/>
          <w:sz w:val="24"/>
          <w:szCs w:val="24"/>
          <w:lang w:val="uk-UA"/>
        </w:rPr>
        <w:lastRenderedPageBreak/>
        <w:t>заходах не пов'язаних з реалізацією освітньої програми, забороняється, крім випадків, передбачених законодавством України.</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4.5. Педагогічними працівниками Закладу є директор, заступники директора, викладачі, методисти (за наявності), інші педагогічні працівники, на яких поширюються умови оплати праці педагогічних працівників. 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 </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4.6. Педагогічний працівник Закладу має право на:</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академічну свободу, в тому числі свободу викладання, вільний вибір форм, методів і засобів навчання, що відповідають освітній програмі;</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педагогічну ініціативу;</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користування бібліотекою, навчальною, виробничою, культурною, побутовою, оздоровчою інфраструктурою Закладу та послугами його структурних підрозділів;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підвищення кваліфікації, вільний вибір освітніх програм,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проходження сертифікації відповідно до законодавства;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доступ до інформаційних ресурсів і комунікацій, що використовуються в освітньому процесі;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відзначення успіхів у своїй професійній діяльності, справедливе та об'єктивне її оцінювання;</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внесення керівництву Закладу та органам управління пропозицій щодо поліпшення освітнього процесу, подання на розгляд керівництву Закладу та педагогічної ради пропозицій про заохочення учнів, застосування стягнень до тих, хто порушує правила внутрішнього трудового розпорядку, що діють у Закладі;</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захист професійної честі та гідності;</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індивідуальну освітню, творчу, мистецьку, наукову та іншу діяльність за межами Закладу;</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об’єднання у професійні спілки, участь в інших об’єднаннях громадян, діяльність яких н</w:t>
      </w:r>
      <w:r w:rsidR="00B703F0" w:rsidRPr="00373314">
        <w:rPr>
          <w:rFonts w:ascii="Times New Roman" w:hAnsi="Times New Roman" w:cs="Times New Roman"/>
          <w:sz w:val="24"/>
          <w:szCs w:val="24"/>
          <w:lang w:val="uk-UA"/>
        </w:rPr>
        <w:t xml:space="preserve">е заборонена законодавством;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безпечні та нешкідливі умови праці;</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відпустку відповідно до законодавства; </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матеріальне заохочення за досягнення вагомих здобутків у освітньому процесі, громадській роботі, участь у позашкільних та позакласних заходах, виконання доручень дирекції, та з нагоди державних, </w:t>
      </w:r>
      <w:proofErr w:type="spellStart"/>
      <w:r w:rsidRPr="00373314">
        <w:rPr>
          <w:rFonts w:ascii="Times New Roman" w:hAnsi="Times New Roman" w:cs="Times New Roman"/>
          <w:sz w:val="24"/>
          <w:szCs w:val="24"/>
          <w:lang w:val="uk-UA"/>
        </w:rPr>
        <w:t>профеcійних</w:t>
      </w:r>
      <w:proofErr w:type="spellEnd"/>
      <w:r w:rsidRPr="00373314">
        <w:rPr>
          <w:rFonts w:ascii="Times New Roman" w:hAnsi="Times New Roman" w:cs="Times New Roman"/>
          <w:sz w:val="24"/>
          <w:szCs w:val="24"/>
          <w:lang w:val="uk-UA"/>
        </w:rPr>
        <w:t xml:space="preserve"> свят, ювілейних дат тощо на підставі Колективного договору, Положень про преміювання та виплату грошової винагороди, Положення про роботу груп, які працюють на засадах самоокупності тощо;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участь у громадському самоврядуванні Закладу;</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участь у роботі колегіальних органів управління Закладу. </w:t>
      </w:r>
    </w:p>
    <w:p w:rsidR="00B703F0" w:rsidRPr="00373314" w:rsidRDefault="00873710"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4.7.</w:t>
      </w:r>
      <w:r w:rsidR="005162CA" w:rsidRPr="00373314">
        <w:rPr>
          <w:rFonts w:ascii="Times New Roman" w:hAnsi="Times New Roman" w:cs="Times New Roman"/>
          <w:sz w:val="24"/>
          <w:szCs w:val="24"/>
          <w:lang w:val="uk-UA"/>
        </w:rPr>
        <w:t xml:space="preserve"> Педагогічні працівники зобов’язані:</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постійно підвищувати свій професійний і загальнокультурний рівні та педагогічну майстерність;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виконувати освітню програму для досягнення учнями передбачених нею результатів навчання;</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сприяти розвитку здібностей учнів, формуванню навичок здорового способу життя, дбати про їхнє фізичне і психічне здоров'я;</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дотримуватися академічної доброчесності та забезпечувати її дотримання в освітньому процесі та в мистецькій діяльності;</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проходити атестацію в порядку, визначеному Міністерством культури України;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дотримуватись педагогічної етики, поважати гідність, права, свободи і законні інтереси всіх учасників освітнього процесу; </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   </w:t>
      </w:r>
      <w:r w:rsidR="005162CA" w:rsidRPr="00373314">
        <w:rPr>
          <w:rFonts w:ascii="Times New Roman" w:hAnsi="Times New Roman" w:cs="Times New Roman"/>
          <w:sz w:val="24"/>
          <w:szCs w:val="24"/>
          <w:lang w:val="uk-UA"/>
        </w:rPr>
        <w:t>- 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формувати в учнів усвідомлення необхідності дотримуватися Конституції та законів України, захищати суверенітет і територіальну цілісність України;</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формувати в учнів прагнення до взаєморозуміння, миру, злагоди між усіма народами, етнічними, національними, релігійними групами;</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захищати учнів під час освітнього процесу від будь-яких форм фізичного та психічного насильства, приниження честі та гідності, дискримінації за будь якою ознакою, пропаганди та агітації, що завдають шкоди здоров'ю здобувача освіти;</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проводити роботу для залучення дітей та юнацтва до занять мистецтвом;</w:t>
      </w:r>
    </w:p>
    <w:p w:rsidR="00B703F0"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брати участь у роботі педагогічної ради, методични</w:t>
      </w:r>
      <w:r w:rsidR="00B703F0" w:rsidRPr="00373314">
        <w:rPr>
          <w:rFonts w:ascii="Times New Roman" w:hAnsi="Times New Roman" w:cs="Times New Roman"/>
          <w:sz w:val="24"/>
          <w:szCs w:val="24"/>
          <w:lang w:val="uk-UA"/>
        </w:rPr>
        <w:t>х об’єднань</w:t>
      </w:r>
      <w:r w:rsidR="005162CA" w:rsidRPr="00373314">
        <w:rPr>
          <w:rFonts w:ascii="Times New Roman" w:hAnsi="Times New Roman" w:cs="Times New Roman"/>
          <w:sz w:val="24"/>
          <w:szCs w:val="24"/>
          <w:lang w:val="uk-UA"/>
        </w:rPr>
        <w:t>, нарад, зборів, заходах, пов’язаних з ор</w:t>
      </w:r>
      <w:r w:rsidR="00B703F0" w:rsidRPr="00373314">
        <w:rPr>
          <w:rFonts w:ascii="Times New Roman" w:hAnsi="Times New Roman" w:cs="Times New Roman"/>
          <w:sz w:val="24"/>
          <w:szCs w:val="24"/>
          <w:lang w:val="uk-UA"/>
        </w:rPr>
        <w:t xml:space="preserve">ганізацією освітнього процесу; </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CF32C7"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дотримуватися Статуту та правил внутрішнього розпорядку Закладу, виконувати посадові обов'язки згідно з посадовими інструкціями. Педагогічні працівники мають також інші права та обов'язки, передбачені законодавством, колективним та трудовим договором. Відволікання педагогічних працівників від виконання професійних обов'язків не допускається, крім випадків, передбачених законодавством. </w:t>
      </w:r>
    </w:p>
    <w:p w:rsidR="00CF32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Загальні вимоги до освіти та професійної кваліфікації педагогічного працівника Закладу визначаються статтею 58 Закону України «Про освіту», частиною першою статті 21 Закону України «Про позашкільну освіту».</w:t>
      </w:r>
    </w:p>
    <w:p w:rsidR="00B703F0"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Специфічні кваліфікаційні вимоги до педагогічних працівників Закладу встановлюються законодавством, зокрема (за наявності) професійним стандартом до відповідних посад пе</w:t>
      </w:r>
      <w:r w:rsidR="00B703F0" w:rsidRPr="00373314">
        <w:rPr>
          <w:rFonts w:ascii="Times New Roman" w:hAnsi="Times New Roman" w:cs="Times New Roman"/>
          <w:sz w:val="24"/>
          <w:szCs w:val="24"/>
          <w:lang w:val="uk-UA"/>
        </w:rPr>
        <w:t>дагогічних працівників. Обсяг</w:t>
      </w:r>
      <w:r w:rsidRPr="00373314">
        <w:rPr>
          <w:rFonts w:ascii="Times New Roman" w:hAnsi="Times New Roman" w:cs="Times New Roman"/>
          <w:sz w:val="24"/>
          <w:szCs w:val="24"/>
          <w:lang w:val="uk-UA"/>
        </w:rPr>
        <w:t xml:space="preserve"> педагогічного навантаження педагогічних працівників Закладу встановлюється керівником відповідно до законодавства.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Норма годин на одну тарифну ставку викладача Закладу становить 18 навчальних годин на тиждень. Оплата роботи здійснюється відповідно до обсягу педагогічного навантаження. Доплата за завідування відділами, відділеннями встановлюються в розмірах, визначених статтею 22 Закону України «Про позашкільну освіту».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 що передбачається річним навчальним планом, а також за письмовою заявою педагогічного працівника з додержанням законодавства України про працю. Перерозподіл педагогічного навантаження педагогічного працівника здійснюється директором.</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Викладачі Закладу працюють відповідно до розкладу занять, який затверджується директором або заступником директора з навчальної (навчально-виховної) роботи.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4.8. Права та обов'язки інших осіб, які залучаються до освітнього процесу, в тому числі адміністративно-технічного персоналу, визначаються законодавством, відповідними договорами та посадовими інструкціями.</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4.9. Права та обов'язки батьків або інших законних представників учнів закладу визначаються статтею 55 Закону України «Про освіту», іншими актами законодавства цим статутом і договором про надання освітніх послуг.</w:t>
      </w:r>
    </w:p>
    <w:p w:rsidR="009376A0" w:rsidRPr="00373314" w:rsidRDefault="009376A0" w:rsidP="00A774AF">
      <w:pPr>
        <w:pStyle w:val="a3"/>
        <w:rPr>
          <w:rFonts w:ascii="Times New Roman" w:hAnsi="Times New Roman" w:cs="Times New Roman"/>
          <w:sz w:val="24"/>
          <w:szCs w:val="24"/>
          <w:lang w:val="uk-UA"/>
        </w:rPr>
      </w:pP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4.10. Батьки учнів або інші законні представники мають право:</w:t>
      </w:r>
    </w:p>
    <w:p w:rsidR="00A05AD4"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обирати і бути обраними до органів громадського самоврядування Закладу за їх наявності; - звертатися до органів управління культурою, керівників Закладу та органів громадського самоврядування Закладу з питань навчання та виховання дітей;</w:t>
      </w:r>
    </w:p>
    <w:p w:rsidR="00A05AD4"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брати участь в заходах, спрямованих на поліпшення організації освітнього процесу та зміцнення матеріально-технічної бази Закладу;</w:t>
      </w:r>
    </w:p>
    <w:p w:rsidR="00A05AD4" w:rsidRPr="00373314" w:rsidRDefault="00CF32C7"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захищати законні інтереси учнів в органах громадського самоврядування закладу та у відповідних державних, судових органах.</w:t>
      </w:r>
    </w:p>
    <w:p w:rsidR="00A05AD4" w:rsidRPr="00373314" w:rsidRDefault="00A05AD4" w:rsidP="00A774AF">
      <w:pPr>
        <w:pStyle w:val="a3"/>
        <w:rPr>
          <w:rFonts w:ascii="Times New Roman" w:hAnsi="Times New Roman" w:cs="Times New Roman"/>
          <w:sz w:val="24"/>
          <w:szCs w:val="24"/>
          <w:lang w:val="uk-UA"/>
        </w:rPr>
      </w:pPr>
    </w:p>
    <w:p w:rsidR="00A05AD4"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V. ОРГАНІЗАЦІЯ ОСВІТНЬОГО ПРОЦЕСУ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5.1. 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5.2. Зарахування учнів до Закладу може здійснюватися протягом навчального року на підставі укладеного договору про надання освітніх послуг.</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До договору додається довідка медичного закладу про відсутність прот</w:t>
      </w:r>
      <w:r w:rsidR="006008AC" w:rsidRPr="00373314">
        <w:rPr>
          <w:rFonts w:ascii="Times New Roman" w:hAnsi="Times New Roman" w:cs="Times New Roman"/>
          <w:sz w:val="24"/>
          <w:szCs w:val="24"/>
          <w:lang w:val="uk-UA"/>
        </w:rPr>
        <w:t xml:space="preserve">ипоказань до занять у закладі, </w:t>
      </w:r>
      <w:r w:rsidRPr="00373314">
        <w:rPr>
          <w:rFonts w:ascii="Times New Roman" w:hAnsi="Times New Roman" w:cs="Times New Roman"/>
          <w:sz w:val="24"/>
          <w:szCs w:val="24"/>
          <w:lang w:val="uk-UA"/>
        </w:rPr>
        <w:t xml:space="preserve"> копія свідоцтва про народження та ідентифікаційного номера вступника, копія паспорта фізичної особи, з якою укладається договір про надання освітніх послуг.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У договорі обов'язково зазначаються права й обов'язки сторін, відповідальність сторін за невиконання обов'язків, передбачених договором, а також розмір та порядок внесення плати за навчання.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Порядок і строки проведення вступних іспитів і вимоги до учнів під час конкурсних іспитів визначаються педагогічною радою.</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Зарахування на навчання проводиться наказом директора.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5.3. Заклад проводить прийом на навчання дітей віком від 6 років і старше, підлітків, дорослих. Для дітей та підлітків термін навчання визначається за бажанням батьків або їхніх законних представників. Дорослі самостійно обирають предмет навчання та термін його вивчення.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Для дітей, підлітків та дорослих, яким надаються додаткові платні освітні послуги, програми визначаються педагогічною радою і затверджуються директором закладу.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5.4. Документація закладу, яка регламентує організацію та проведення освітнього процесу і адміністративно-господарську діяльність, ведеться за зразками і формами, затвердженими Міністерством культури України відповідно до вимог чинного законодавства. </w:t>
      </w:r>
    </w:p>
    <w:p w:rsidR="00CF32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5.5. Заклад подає статистичні звіти у відповідності до вимог органів державної статистики.</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5.6. Організація освітнього процесу в закладі здійснюється відповідно до плану, який розробляється педагогічною радою та затверджується директором.</w:t>
      </w:r>
    </w:p>
    <w:p w:rsidR="00BF034F"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План організації освітнього процесу визначає, зокрема, структуру навчального року, тривалість навчального тижня, уроків, занять, відпочинку між ними,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інші форми організації освітнього процесу у межах часу, передбаченого освітньою програмою, з дотриманням вимог частини першої статті 17 Закону України «Про позашкільну освіту».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Навчальний рік у закладі починається 1 вересня. Дата закінчення навчального року, терміни шкільних канікул визначаються директором закладу згідно із строками, встановленими Міністерством освіти і науки України.</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Формування контингенту учнів, комплектування навчальних груп та інших творчих об'єднань у закладі здійснюється у період з 01 до 15 вересня, що є робочим часом викладача.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У канікулярні, вихідні, святкові та неробочі дні заклад може працювати за окремим планом, затвердженим її директором. У зонах екологічного лиха місцевими органами влади або органами місцевого самоврядування може встановлюватися особливий режим роботи закладу відповідно до законодавства.</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5.7. У період епідемій заклад може працювати за особливим режимом роботи, встановленим відповідним органом державної та виконавчої влади і затвердженим наказом директора закладу.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5.8. Освітній процес в закладі здійснюється диференційовано відповідно до індивідуальних можливостей, запитів, інтересів, нахилів, здібностей учнів з урахуванням їхнього віку, психофізичних особливостей, стану здоров'я і здійснюється за освітніми програмами.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Термін навчання учнів закладу визначається відповідно до Типових освітніх програм та навчальних планів, затверджених Міністерством культури, або створених Закладом.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Заклад може здійснювати освітній процес за власними, в тому числі наскрізними освітніми програмами, або типовими освітніми програмами, що затверджуються Міністерством культури. </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Для осіб з особливими освітніми потребами закладом можуть розроблятися окремі освітні програми за підрівнями початкової мистецької освіти або до освітніх програм, за якими працює заклад, може включатися корекційно-</w:t>
      </w:r>
      <w:proofErr w:type="spellStart"/>
      <w:r w:rsidRPr="00373314">
        <w:rPr>
          <w:rFonts w:ascii="Times New Roman" w:hAnsi="Times New Roman" w:cs="Times New Roman"/>
          <w:sz w:val="24"/>
          <w:szCs w:val="24"/>
          <w:lang w:val="uk-UA"/>
        </w:rPr>
        <w:t>розвитковий</w:t>
      </w:r>
      <w:proofErr w:type="spellEnd"/>
      <w:r w:rsidRPr="00373314">
        <w:rPr>
          <w:rFonts w:ascii="Times New Roman" w:hAnsi="Times New Roman" w:cs="Times New Roman"/>
          <w:sz w:val="24"/>
          <w:szCs w:val="24"/>
          <w:lang w:val="uk-UA"/>
        </w:rPr>
        <w:t xml:space="preserve"> складник.</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На підставі освітньої програми заклад складає та затверджує річний план роботи, навчальний план та розклад уроків (занять), що конкретизують організацію освітнього процесу.</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У річному плані роботи визначаються дати початку та завершення навчального року, канікулярні періоди, кількість навчальних тижнів, система організації освітнього процесу (за чвертями, семестрами, півріччями), форми роботи, інші особливості організації навчання в закладі.</w:t>
      </w:r>
    </w:p>
    <w:p w:rsidR="00A05AD4"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Перерви між уроками (навчальними заняттями) є робочим часом педагогічного працівника. Розрахунок навчальних годин на кожного учня та загальної кількості годин, які фінансуються за</w:t>
      </w:r>
      <w:r w:rsidR="00A05AD4" w:rsidRPr="00373314">
        <w:rPr>
          <w:rFonts w:ascii="Times New Roman" w:hAnsi="Times New Roman" w:cs="Times New Roman"/>
          <w:sz w:val="24"/>
          <w:szCs w:val="24"/>
          <w:lang w:val="uk-UA"/>
        </w:rPr>
        <w:t xml:space="preserve"> рахунок коштів бюджету Шепетівс</w:t>
      </w:r>
      <w:r w:rsidRPr="00373314">
        <w:rPr>
          <w:rFonts w:ascii="Times New Roman" w:hAnsi="Times New Roman" w:cs="Times New Roman"/>
          <w:sz w:val="24"/>
          <w:szCs w:val="24"/>
          <w:lang w:val="uk-UA"/>
        </w:rPr>
        <w:t xml:space="preserve">ької міської територіальної громади, здійснюється в межах загального обсягу годин інваріантного та варіативного складників освітньої програми, конкретизованого в навчальному плані.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Класи комплектуються залежно від профілю та можливостей організації освітнього процесу, виходячи із середньої наповнюваності класів.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Загальна кількість класів не може перевищувати їх кількості, що визначена розрахунком навчальних годин.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5.9. Форми роботи, її види, перелік уроків (навчальних занять) й освітньої діяльності, спрямованої на результати навчання здобувачів, види проведення контрольних заходів визначаються змістом початкової мистецької освіти, що розкривається в освітніх програмах закладу та навчальних програмах навчальних дисциплін (предметів).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 Освітній процес поєднує індивідуальні і колективні форми роботи: </w:t>
      </w:r>
    </w:p>
    <w:p w:rsidR="009F53F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групові уроки; </w:t>
      </w:r>
    </w:p>
    <w:p w:rsidR="009F53F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перегляди навчальних робіт, виставки, конкурси, фестивалі;</w:t>
      </w:r>
    </w:p>
    <w:p w:rsidR="009F53F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лекції, бесіди, вікторини, екскурсії;</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93D68"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позаурочні та позакласні заходи.</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5.10. Строки проведення контрольних заходів (переглядів навчальних робіт) визначаються відділеннями та відділами Закладу.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5.11. Основною формою роботи є урок.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Тривалість одного уроку в закладі визначається освітніми програмами і навчальними планами і становить для учнів:</w:t>
      </w:r>
    </w:p>
    <w:p w:rsidR="009F53F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 віком від 6 до 7 років – 35 хвилин; </w:t>
      </w:r>
    </w:p>
    <w:p w:rsidR="009F53F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старшого віку – 45 хвилин.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Кількість, тривалість та послідовність уроків і перерв між </w:t>
      </w:r>
      <w:r w:rsidR="007C0081" w:rsidRPr="00373314">
        <w:rPr>
          <w:rFonts w:ascii="Times New Roman" w:hAnsi="Times New Roman" w:cs="Times New Roman"/>
          <w:sz w:val="24"/>
          <w:szCs w:val="24"/>
          <w:lang w:val="uk-UA"/>
        </w:rPr>
        <w:t>ними визначається розкладами занять.</w:t>
      </w:r>
      <w:r w:rsidRPr="00373314">
        <w:rPr>
          <w:rFonts w:ascii="Times New Roman" w:hAnsi="Times New Roman" w:cs="Times New Roman"/>
          <w:sz w:val="24"/>
          <w:szCs w:val="24"/>
          <w:lang w:val="uk-UA"/>
        </w:rPr>
        <w:t xml:space="preserve"> </w:t>
      </w:r>
      <w:r w:rsidR="00E6252A" w:rsidRPr="00373314">
        <w:rPr>
          <w:rFonts w:ascii="Times New Roman" w:hAnsi="Times New Roman" w:cs="Times New Roman"/>
          <w:sz w:val="24"/>
          <w:szCs w:val="24"/>
          <w:lang w:val="uk-UA"/>
        </w:rPr>
        <w:t xml:space="preserve">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5.12. Питання внутрішнього переведення учнів закладу,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закладом в порядку, визначеному планом організації освітнього процесу.</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5.13. Експериментальні освітні програми складаються закладом з урахуванням типових. Запровадження експериментальних освітніх програм здійснюється відповідно до законодавства України за спільним рішенням Міністерства культури України та Академії педагогічних наук України.</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5.14. Нормативом для розрахунку навчальних годин є робочий навчальний план, створений на підставі освітньої програми, обраної закладом для організації освітнього процесу.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5.15. У закладі можуть функціонувати методичні об'єднання, що охоплюють учасників навчально-виховного процесу та спеціалістів певного професійного спрямування. Методичні об'єднання створюються у закладі для координації методичної, організаційної та практичної діяльності закладу.</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Відділення створюються за мистецькими напрямами: образотворче та </w:t>
      </w:r>
      <w:proofErr w:type="spellStart"/>
      <w:r w:rsidRPr="00373314">
        <w:rPr>
          <w:rFonts w:ascii="Times New Roman" w:hAnsi="Times New Roman" w:cs="Times New Roman"/>
          <w:sz w:val="24"/>
          <w:szCs w:val="24"/>
          <w:lang w:val="uk-UA"/>
        </w:rPr>
        <w:t>декоративно</w:t>
      </w:r>
      <w:proofErr w:type="spellEnd"/>
      <w:r w:rsidR="009F53F5"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прикладне.</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Відділи створюються у разі наявності не менше трьох педагогічних працівників одного спрямування: графічний дизайн, кераміка, писанкарство, ткацтво, теоретичних дисциплін тощо.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5.16. Оцінювання досягнутих учнями результатів навчання здійснюється в порядку і за критеріями, визначеними типовою освітньою програмою, що затверджена Міністерством культури.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Основною формою оцінювання учня є характеристика результатів його навчання та порівняння їх з тими, що містяться у вимогах навчальних програм дисциплін (предметів) на відповідних етапах навчання.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Підсумкове оцінювання результатів навчання учнів здійснюється після завершення опанування освітньої програми шляхом виставлення оцінок в балах.</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Освітньою програмою може бути встановлена інша система оцінювання результатів навчання учнів.</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5.17. Оцінки навчальних досягнень учня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Підсумкова оцінка з предметів, з яких проводяться іспити, виставляється екзаменаційною комісією на підставі оцінок за рік та екзаменаційних оцінок</w:t>
      </w:r>
      <w:r w:rsidR="009F53F5"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Оцінка за рік з предметів виставляється не пізніше ніж за 5 днів до закінчення навчального року. Оцінка за рік може бути змінена рішенням педагогічної ради. </w:t>
      </w:r>
    </w:p>
    <w:p w:rsidR="00666E86"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5.18. Питання, пов’язані зі звільненням учнів від здачі іспитів або перенесенням їх строків, вирішуються директором закла</w:t>
      </w:r>
      <w:r w:rsidR="009F53F5" w:rsidRPr="00373314">
        <w:rPr>
          <w:rFonts w:ascii="Times New Roman" w:hAnsi="Times New Roman" w:cs="Times New Roman"/>
          <w:sz w:val="24"/>
          <w:szCs w:val="24"/>
          <w:lang w:val="uk-UA"/>
        </w:rPr>
        <w:t xml:space="preserve">ду на підставі подання  </w:t>
      </w:r>
      <w:r w:rsidRPr="00373314">
        <w:rPr>
          <w:rFonts w:ascii="Times New Roman" w:hAnsi="Times New Roman" w:cs="Times New Roman"/>
          <w:sz w:val="24"/>
          <w:szCs w:val="24"/>
          <w:lang w:val="uk-UA"/>
        </w:rPr>
        <w:t xml:space="preserve"> за наявності відповідних документів.</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5.19. Питання щодо переведення учнів до наступного класу, призначення повторних перевідних контрольних заходів у зв'язку з невиконанням програмних вимог освітньої програми,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 невиконання вимог освітньої програми та програми з предмета), видачі свідоцтв випускникам вирішуються педагогічною радою та затверджуються наказами директора закладу.</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Повторні перездачі повинні бути завершені, як правило, до 20 вересня наступного навчального року. </w:t>
      </w:r>
    </w:p>
    <w:p w:rsidR="009F53F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5.20. Учні, які у повному обсязі виконали освітню програму, в установленому порядку продемонстрували досягнення передбачених нею навчальних результатів, отримують свідоцтво про початкову мистецьку освіту за формою, затвердженою Міністерством культури.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Виготовлення Свідоцтв здійснюється за рахунок коштів місцевого бюджету.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Учням, які не завершили навчання за освітньою програмою або не продемонстрували досягнення передбачених нею навчальних результатів, за запитом учня або його законного представника директор закладу може видати довідку про фактичний рівень та обсяг опанування освітньої програми.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Для одержання Свідоцтва цим учням надається право виконання випускної роботи у першому семестрі наступного навчального року.</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5.21. Учням, які хворіли під час випускних іспитів, при умові повного виконання освітньої програми, видається Свідоцтво про закінчення закладу за умови виконання випускної роботи.</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5.22. Учні, які мають високі досягнення у вивченні всіх предметів (дисциплін) за поточний навчальний рік, нагороджуються похвальним листом «За високі досягнення у навчанні». Рішення про заохочення приймається педагогічною радою за поданням </w:t>
      </w:r>
      <w:r w:rsidR="00BF62E5" w:rsidRPr="00373314">
        <w:rPr>
          <w:rFonts w:ascii="Times New Roman" w:hAnsi="Times New Roman" w:cs="Times New Roman"/>
          <w:sz w:val="24"/>
          <w:szCs w:val="24"/>
          <w:lang w:val="uk-UA"/>
        </w:rPr>
        <w:t>викладачів</w:t>
      </w:r>
      <w:r w:rsidRPr="00373314">
        <w:rPr>
          <w:rFonts w:ascii="Times New Roman" w:hAnsi="Times New Roman" w:cs="Times New Roman"/>
          <w:sz w:val="24"/>
          <w:szCs w:val="24"/>
          <w:lang w:val="uk-UA"/>
        </w:rPr>
        <w:t>.</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5.23. За рішенням директора закладу виключення учня може проводитися при невнесенні плати за навчання протягом двох місяців, у групах самоокупності – одного місяця.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5.24. Освітній процес у закладі є вільним від втручання політичних партій, громадських, релігійних організацій.</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5.25. Заклад проводить методичну та організаційну роботу, спрямовану на вдосконалення програм, змісту, форм і методів навчання. Ці завдання виконують методичні об'єднання, інші фахові формування, </w:t>
      </w:r>
      <w:r w:rsidR="00BF62E5" w:rsidRPr="00373314">
        <w:rPr>
          <w:rFonts w:ascii="Times New Roman" w:hAnsi="Times New Roman" w:cs="Times New Roman"/>
          <w:sz w:val="24"/>
          <w:szCs w:val="24"/>
          <w:lang w:val="uk-UA"/>
        </w:rPr>
        <w:t>зокрема школа педагогічного</w:t>
      </w:r>
      <w:r w:rsidRPr="00373314">
        <w:rPr>
          <w:rFonts w:ascii="Times New Roman" w:hAnsi="Times New Roman" w:cs="Times New Roman"/>
          <w:sz w:val="24"/>
          <w:szCs w:val="24"/>
          <w:lang w:val="uk-UA"/>
        </w:rPr>
        <w:t xml:space="preserve"> наставництва.</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Методична робота щороку планується закладом і включає заходи з обміну педагогічним досвідом, вирішення педагогічних проблем, що спрямовані на підвищення якості початкової мистецької освіти.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5.26. На підставі проведених на базі закладу заходів з підвищення кваліфікації директор має право видавати педагогічним працівникам, які взяли в них участь, відповідні довідки (сертифікати).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Участь педагогічних працівників у заходах підвищення кваліфікації засвідчується керівником закладу і є підставою для проведення атестації.</w:t>
      </w:r>
    </w:p>
    <w:p w:rsidR="00BF62E5" w:rsidRPr="00373314" w:rsidRDefault="00BF62E5" w:rsidP="00A774AF">
      <w:pPr>
        <w:pStyle w:val="a3"/>
        <w:rPr>
          <w:rFonts w:ascii="Times New Roman" w:hAnsi="Times New Roman" w:cs="Times New Roman"/>
          <w:sz w:val="24"/>
          <w:szCs w:val="24"/>
          <w:lang w:val="uk-UA"/>
        </w:rPr>
      </w:pPr>
    </w:p>
    <w:p w:rsidR="00BF62E5"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VІ.ФІНАНСОВО-ГОСПОДАРСЬКАДІЯЛЬНІСТЬ ТА МАТЕРІАЛЬНО-ТЕХНІЧНА БАЗА ЗАКЛАДУ</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6.1. Фінансово-господарськ</w:t>
      </w:r>
      <w:r w:rsidR="00BF62E5" w:rsidRPr="00373314">
        <w:rPr>
          <w:rFonts w:ascii="Times New Roman" w:hAnsi="Times New Roman" w:cs="Times New Roman"/>
          <w:sz w:val="24"/>
          <w:szCs w:val="24"/>
          <w:lang w:val="uk-UA"/>
        </w:rPr>
        <w:t xml:space="preserve">а діяльність Закладу здійснюється </w:t>
      </w:r>
      <w:r w:rsidRPr="00373314">
        <w:rPr>
          <w:rFonts w:ascii="Times New Roman" w:hAnsi="Times New Roman" w:cs="Times New Roman"/>
          <w:sz w:val="24"/>
          <w:szCs w:val="24"/>
          <w:lang w:val="uk-UA"/>
        </w:rPr>
        <w:t xml:space="preserve"> відповідно до законодавства та Статуту.</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6.2. Фінансування Закладу здійснюється за</w:t>
      </w:r>
      <w:r w:rsidR="00BF62E5" w:rsidRPr="00373314">
        <w:rPr>
          <w:rFonts w:ascii="Times New Roman" w:hAnsi="Times New Roman" w:cs="Times New Roman"/>
          <w:sz w:val="24"/>
          <w:szCs w:val="24"/>
          <w:lang w:val="uk-UA"/>
        </w:rPr>
        <w:t xml:space="preserve"> рахунок коштів бюджету Шепетівс</w:t>
      </w:r>
      <w:r w:rsidRPr="00373314">
        <w:rPr>
          <w:rFonts w:ascii="Times New Roman" w:hAnsi="Times New Roman" w:cs="Times New Roman"/>
          <w:sz w:val="24"/>
          <w:szCs w:val="24"/>
          <w:lang w:val="uk-UA"/>
        </w:rPr>
        <w:t>ької міської територіальної громади, а також за рахунок додаткових джерел фінансування, не заборонених законодавством України.</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6.3. Додатковими джерелами фінансування Закладу є: </w:t>
      </w:r>
    </w:p>
    <w:p w:rsidR="00BF62E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кошти, одержані за надання додаткових освітніх послуг,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Закладу;</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93D68"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гуманітарна допомога;</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E93D68" w:rsidRPr="00373314">
        <w:rPr>
          <w:rFonts w:ascii="Times New Roman" w:hAnsi="Times New Roman" w:cs="Times New Roman"/>
          <w:sz w:val="24"/>
          <w:szCs w:val="24"/>
          <w:lang w:val="uk-UA"/>
        </w:rPr>
        <w:t xml:space="preserve">  </w:t>
      </w:r>
      <w:r w:rsidRPr="00373314">
        <w:rPr>
          <w:rFonts w:ascii="Times New Roman" w:hAnsi="Times New Roman" w:cs="Times New Roman"/>
          <w:sz w:val="24"/>
          <w:szCs w:val="24"/>
          <w:lang w:val="uk-UA"/>
        </w:rPr>
        <w:t xml:space="preserve">- дотації з місцевих бюджетів; </w:t>
      </w:r>
    </w:p>
    <w:p w:rsidR="00BF62E5" w:rsidRPr="00373314" w:rsidRDefault="00E93D68"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w:t>
      </w:r>
      <w:r w:rsidR="005162CA" w:rsidRPr="00373314">
        <w:rPr>
          <w:rFonts w:ascii="Times New Roman" w:hAnsi="Times New Roman" w:cs="Times New Roman"/>
          <w:sz w:val="24"/>
          <w:szCs w:val="24"/>
          <w:lang w:val="uk-UA"/>
        </w:rPr>
        <w:t xml:space="preserve">- добровільні грошові внески, матеріальні цінності, одержані від підприємств, установ, організацій та окремих громадян.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Кошти, отримані за рахунок додаткових джерел фінансування, використовуються Закладом на діяльність, передбачену її Статутом.</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6.4. Розмір та умови оплати навчання в Закладі та надання ним додаткових освітніх послуг встановлюються договором відповідно до законодавства за попе</w:t>
      </w:r>
      <w:r w:rsidR="00BF62E5" w:rsidRPr="00373314">
        <w:rPr>
          <w:rFonts w:ascii="Times New Roman" w:hAnsi="Times New Roman" w:cs="Times New Roman"/>
          <w:sz w:val="24"/>
          <w:szCs w:val="24"/>
          <w:lang w:val="uk-UA"/>
        </w:rPr>
        <w:t>реднім погодженням з відділом</w:t>
      </w:r>
      <w:r w:rsidRPr="00373314">
        <w:rPr>
          <w:rFonts w:ascii="Times New Roman" w:hAnsi="Times New Roman" w:cs="Times New Roman"/>
          <w:sz w:val="24"/>
          <w:szCs w:val="24"/>
          <w:lang w:val="uk-UA"/>
        </w:rPr>
        <w:t xml:space="preserve"> культури </w:t>
      </w:r>
      <w:r w:rsidR="00BF62E5" w:rsidRPr="00373314">
        <w:rPr>
          <w:rFonts w:ascii="Times New Roman" w:hAnsi="Times New Roman" w:cs="Times New Roman"/>
          <w:sz w:val="24"/>
          <w:szCs w:val="24"/>
          <w:lang w:val="uk-UA"/>
        </w:rPr>
        <w:t xml:space="preserve">Шепетівської </w:t>
      </w:r>
      <w:r w:rsidRPr="00373314">
        <w:rPr>
          <w:rFonts w:ascii="Times New Roman" w:hAnsi="Times New Roman" w:cs="Times New Roman"/>
          <w:sz w:val="24"/>
          <w:szCs w:val="24"/>
          <w:lang w:val="uk-UA"/>
        </w:rPr>
        <w:t>міської ради.</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Плата може вноситися за весь строк навчання або надання додаткових освітніх послуг повністю одноразово або частинами - щомісяця, </w:t>
      </w:r>
      <w:proofErr w:type="spellStart"/>
      <w:r w:rsidRPr="00373314">
        <w:rPr>
          <w:rFonts w:ascii="Times New Roman" w:hAnsi="Times New Roman" w:cs="Times New Roman"/>
          <w:sz w:val="24"/>
          <w:szCs w:val="24"/>
          <w:lang w:val="uk-UA"/>
        </w:rPr>
        <w:t>щосеместру</w:t>
      </w:r>
      <w:proofErr w:type="spellEnd"/>
      <w:r w:rsidRPr="00373314">
        <w:rPr>
          <w:rFonts w:ascii="Times New Roman" w:hAnsi="Times New Roman" w:cs="Times New Roman"/>
          <w:sz w:val="24"/>
          <w:szCs w:val="24"/>
          <w:lang w:val="uk-UA"/>
        </w:rPr>
        <w:t>, щороку. Заклад має право змінювати розмір плати за навчання (в частині залишку несплаченої суми) у порядку, передбаченому договором, не більше одного разу на рік і не більш як на офіційно визначений рівень інфляції за попередній календарний рік</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Договір укладається між Закладом і здобувачем освіти (його законними представниками) та/або юридичною чи фізичною особою, яка здійснює оплату. </w:t>
      </w:r>
    </w:p>
    <w:p w:rsidR="00BF62E5"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6.5. Бюджетні асигнування на освіту, в тому числі кошти освітніх субвенцій, позабюджетні кошти та кошти, отримані Закладом як плата за навчання або за надання додаткових освітніх послуг, не можуть бути вилучені в дохід держави або місцевого бюджету. Зазначені кошти спрямовуються на діяльність, визначену Статутом Закладу. У разі одержання коштів з інших джерел бюджетні та галузеві асигнування закладу не зменшуються. Заклад самостійно розпоряджається надходженнями від провадження господарської та іншої діяльності, передбаченої Статутом.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6.6. Кошти, матеріальні та нематеріальні активи, що надходять Закладу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6.7. Учні Закладу, яким відповідно до ст. 26 Закону України «Про позашкільну освіту» та інших законів надане таке право, здобувають початкову мистецьку освіту безоплатно. Місцеві органи виконавчої влади та органи місцевого самоврядування компенсують кошти на навчання дітей пільгових категорій у порядку,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6.8. Заклад володіє, користується і розпоряджається майном, земельною ділянкою відповідно до законодавства.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Основні фонди, земельні ділянки та інше майно Закладу не підлягають вилученню, не можуть бути джерелом погашення податкового боргу.</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Майно Закладу може вилучатися засновником лише за умови подальшого використання цього майна і коштів, одержаних від його реалізації, на розвиток початкової мистецької освіти у порядку, встановленому Кабінетом Міністрів України.</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6.9. Вимоги до матеріально-технічної бази Закладу в частині забезпечення освітнього процесу визначаються нормативами матеріально-технічного забезпечення, затвердженими Міністерством культури.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6.10 Доходи (прибутки) Закладу використовуються виключно для фінансування видатків на утримання Закладу, реалізації мети та напрямів діяльності Закладу, визначених цим Статутом.</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6.11. Закладу забороняється розподіл отриманих доходів (прибутків) або їх частини серед засновників (учасників), працівників і окрім оплати їх праці, нарахування єдиного соціального внеску, членів органів управління та інших пов'язаних з ними осіб.</w:t>
      </w:r>
    </w:p>
    <w:p w:rsidR="001223C7"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VІІ. ДІЯЛЬНІСТЬ ЗАКЛАДУ У РАМКАХ МІЖНАРОДНОГО СПІВРОБІТНИЦТВА</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7.1. Заклад має право укладати договір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 7.2. Заклад, педагогічні працівники та учні можуть брати участь у реалізації міжнародних, зокрема мистецьких та мистецько-освітніх проектів і програм.</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Заклад, відповідно до законодавства, може залучати гранти міжнародних організацій та фондів.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7.3. Заклад може залучати до проведення майстер-класів та інших форм освітньої і мистецької діяльності іноземних фахівців.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7.4. Учні та педагогічні працівники Закладу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закордоном.</w:t>
      </w:r>
    </w:p>
    <w:p w:rsidR="009376A0" w:rsidRPr="00373314" w:rsidRDefault="009376A0" w:rsidP="000B5030">
      <w:pPr>
        <w:pStyle w:val="a3"/>
        <w:jc w:val="center"/>
        <w:rPr>
          <w:rFonts w:ascii="Times New Roman" w:hAnsi="Times New Roman" w:cs="Times New Roman"/>
          <w:b/>
          <w:sz w:val="24"/>
          <w:szCs w:val="24"/>
          <w:lang w:val="uk-UA"/>
        </w:rPr>
      </w:pPr>
    </w:p>
    <w:p w:rsidR="00E93D68"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VІІІ. ПРИПИНЕННЯ ДІЯЛЬНОСТІ</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8.1. Діяльність Закладу може бути припинено у випадку його реорганізації (злиття, приєднання, поділу, перетворення) або ліквідації.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Припинення діяльності Закладу може бути здійснено на підставі рішення Засновника, у встановленому законодавством України порядку або на підставі рішення суду в порядку та випадках, що передбачені законодавством України.</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8.2. Припинення діяльності Закладу здійснюється комісією з припинення діяльності закладу, яка утворюється власником або органом, що прийняв рішення про його припинення. Порядок і строки проведення припинення діяльності закладу, а також строки прийняття заяв претензій кредиторів визначаються власником або органом, що прийняв</w:t>
      </w:r>
      <w:r w:rsidR="001223C7" w:rsidRPr="00373314">
        <w:rPr>
          <w:rFonts w:ascii="Times New Roman" w:hAnsi="Times New Roman" w:cs="Times New Roman"/>
          <w:sz w:val="24"/>
          <w:szCs w:val="24"/>
          <w:lang w:val="uk-UA"/>
        </w:rPr>
        <w:t xml:space="preserve"> рішення про його припинення.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8.3. З моменту призначення комісії з припинення діяльності до неї переходять повноваження щодо управління Закладом. Комісія з припинення діяльності закладу складає передавальний акт (розподільчий баланс, ліквідаційний баланс) і подає його на затвердження органу, який прийняв рішення про припинення його діяльності.</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8.4. Реорганізація чи ліквідація Закладу вважаються завершеними, а Заклад таким, що припинив свою діяльність з моменту внесення до Єдиного державного реєстру юридичних осіб, фізичних осіб-підприємців та громадських формувань запису про державну реєстрацію припинення юридичної особи.</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8.5. У разі припинення діяльності Закладу працівникам, які звільняються, гарантується додержання їхніх прав та інтересів відповідно до трудового законодавства України.</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8.6. У разі припинення діяльності Закладу всі активи передаються одному або кільком закладам позашкільної мистецької освіти або зараховуються до доходу бюджету. </w:t>
      </w:r>
    </w:p>
    <w:p w:rsidR="001223C7"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ІХ. ДЕРЖАВНИЙ КОНТРОЛЬ ЗА ДІЯЛЬНІСТЮ ЗАКЛАДУ</w:t>
      </w:r>
    </w:p>
    <w:p w:rsidR="009376A0" w:rsidRPr="00373314" w:rsidRDefault="009376A0" w:rsidP="000B5030">
      <w:pPr>
        <w:pStyle w:val="a3"/>
        <w:jc w:val="center"/>
        <w:rPr>
          <w:rFonts w:ascii="Times New Roman" w:hAnsi="Times New Roman" w:cs="Times New Roman"/>
          <w:b/>
          <w:sz w:val="24"/>
          <w:szCs w:val="24"/>
          <w:lang w:val="uk-UA"/>
        </w:rPr>
      </w:pP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lastRenderedPageBreak/>
        <w:t xml:space="preserve"> 9.1. Державний контроль за діяльністю Закладу здійснюють Міністерство освіти і науки України, Міністерство культури України, органи виконавчої влади та місцевого самоврядування у сфері управління яких перебуває Заклад.</w:t>
      </w:r>
    </w:p>
    <w:p w:rsidR="00D72403" w:rsidRPr="00373314" w:rsidRDefault="005162CA" w:rsidP="00D72403">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 9.2. Основною формою державного контролю за діяльністю Закладу є інституційний аудит та громадська акредитація.</w:t>
      </w:r>
    </w:p>
    <w:p w:rsidR="002506BF" w:rsidRPr="00373314" w:rsidRDefault="002506BF" w:rsidP="000B5030">
      <w:pPr>
        <w:pStyle w:val="a3"/>
        <w:jc w:val="center"/>
        <w:rPr>
          <w:rFonts w:ascii="Times New Roman" w:hAnsi="Times New Roman" w:cs="Times New Roman"/>
          <w:b/>
          <w:sz w:val="24"/>
          <w:szCs w:val="24"/>
          <w:lang w:val="uk-UA"/>
        </w:rPr>
      </w:pPr>
    </w:p>
    <w:p w:rsidR="001223C7" w:rsidRPr="00373314" w:rsidRDefault="005162CA" w:rsidP="000B5030">
      <w:pPr>
        <w:pStyle w:val="a3"/>
        <w:jc w:val="center"/>
        <w:rPr>
          <w:rFonts w:ascii="Times New Roman" w:hAnsi="Times New Roman" w:cs="Times New Roman"/>
          <w:b/>
          <w:sz w:val="24"/>
          <w:szCs w:val="24"/>
          <w:lang w:val="uk-UA"/>
        </w:rPr>
      </w:pPr>
      <w:r w:rsidRPr="00373314">
        <w:rPr>
          <w:rFonts w:ascii="Times New Roman" w:hAnsi="Times New Roman" w:cs="Times New Roman"/>
          <w:b/>
          <w:sz w:val="24"/>
          <w:szCs w:val="24"/>
          <w:lang w:val="uk-UA"/>
        </w:rPr>
        <w:t>X. ЗМІНИ ТА ДОПОВНЕННЯ ДО СТАТУТА</w:t>
      </w:r>
    </w:p>
    <w:p w:rsidR="009376A0" w:rsidRPr="00373314" w:rsidRDefault="009376A0" w:rsidP="000B5030">
      <w:pPr>
        <w:pStyle w:val="a3"/>
        <w:jc w:val="center"/>
        <w:rPr>
          <w:rFonts w:ascii="Times New Roman" w:hAnsi="Times New Roman" w:cs="Times New Roman"/>
          <w:b/>
          <w:sz w:val="24"/>
          <w:szCs w:val="24"/>
          <w:lang w:val="uk-UA"/>
        </w:rPr>
      </w:pP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10.1. Зміни та доповнення до Статуту затверджуються власником Закладу.</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10.2. Зміни та доповнення до Статуту вносяться при змінах чинного законодавства. </w:t>
      </w:r>
    </w:p>
    <w:p w:rsidR="001223C7" w:rsidRPr="00373314" w:rsidRDefault="005162CA" w:rsidP="00A774AF">
      <w:pPr>
        <w:pStyle w:val="a3"/>
        <w:rPr>
          <w:rFonts w:ascii="Times New Roman" w:hAnsi="Times New Roman" w:cs="Times New Roman"/>
          <w:sz w:val="24"/>
          <w:szCs w:val="24"/>
          <w:lang w:val="uk-UA"/>
        </w:rPr>
      </w:pPr>
      <w:r w:rsidRPr="00373314">
        <w:rPr>
          <w:rFonts w:ascii="Times New Roman" w:hAnsi="Times New Roman" w:cs="Times New Roman"/>
          <w:sz w:val="24"/>
          <w:szCs w:val="24"/>
          <w:lang w:val="uk-UA"/>
        </w:rPr>
        <w:t xml:space="preserve">10.3. Зміни та доповнення до Статуту набувають юридичної сили з моменту їх державної реєстрації. </w:t>
      </w:r>
    </w:p>
    <w:p w:rsidR="002506BF" w:rsidRPr="00373314" w:rsidRDefault="002506BF" w:rsidP="00A774AF">
      <w:pPr>
        <w:pStyle w:val="a3"/>
        <w:rPr>
          <w:rFonts w:ascii="Times New Roman" w:hAnsi="Times New Roman" w:cs="Times New Roman"/>
          <w:sz w:val="24"/>
          <w:szCs w:val="24"/>
          <w:lang w:val="uk-UA"/>
        </w:rPr>
      </w:pPr>
    </w:p>
    <w:p w:rsidR="002506BF" w:rsidRPr="00373314" w:rsidRDefault="002506BF" w:rsidP="00A774AF">
      <w:pPr>
        <w:pStyle w:val="a3"/>
        <w:rPr>
          <w:rFonts w:ascii="Times New Roman" w:hAnsi="Times New Roman" w:cs="Times New Roman"/>
          <w:sz w:val="24"/>
          <w:szCs w:val="24"/>
          <w:lang w:val="uk-UA"/>
        </w:rPr>
      </w:pPr>
    </w:p>
    <w:p w:rsidR="002A5FC3" w:rsidRPr="00373314" w:rsidRDefault="00F53F8A" w:rsidP="002506BF">
      <w:pPr>
        <w:pStyle w:val="a3"/>
        <w:jc w:val="center"/>
        <w:rPr>
          <w:rFonts w:ascii="Times New Roman" w:hAnsi="Times New Roman" w:cs="Times New Roman"/>
          <w:sz w:val="24"/>
          <w:szCs w:val="24"/>
          <w:lang w:val="uk-UA"/>
        </w:rPr>
      </w:pPr>
      <w:r w:rsidRPr="00373314">
        <w:rPr>
          <w:rFonts w:ascii="Times New Roman" w:hAnsi="Times New Roman" w:cs="Times New Roman"/>
          <w:sz w:val="24"/>
          <w:szCs w:val="24"/>
          <w:lang w:val="uk-UA"/>
        </w:rPr>
        <w:t>Секретар міської ради</w:t>
      </w:r>
      <w:r w:rsidR="007F774D" w:rsidRPr="00373314">
        <w:rPr>
          <w:rFonts w:ascii="Times New Roman" w:hAnsi="Times New Roman" w:cs="Times New Roman"/>
          <w:sz w:val="24"/>
          <w:szCs w:val="24"/>
          <w:lang w:val="uk-UA"/>
        </w:rPr>
        <w:t xml:space="preserve">      </w:t>
      </w:r>
      <w:r w:rsidR="002506BF" w:rsidRPr="00373314">
        <w:rPr>
          <w:rFonts w:ascii="Times New Roman" w:hAnsi="Times New Roman" w:cs="Times New Roman"/>
          <w:sz w:val="24"/>
          <w:szCs w:val="24"/>
          <w:lang w:val="uk-UA"/>
        </w:rPr>
        <w:t xml:space="preserve">             </w:t>
      </w:r>
      <w:r w:rsidR="007F774D" w:rsidRPr="00373314">
        <w:rPr>
          <w:rFonts w:ascii="Times New Roman" w:hAnsi="Times New Roman" w:cs="Times New Roman"/>
          <w:sz w:val="24"/>
          <w:szCs w:val="24"/>
          <w:lang w:val="uk-UA"/>
        </w:rPr>
        <w:t xml:space="preserve">  </w:t>
      </w:r>
      <w:r w:rsidR="002506BF" w:rsidRPr="00373314">
        <w:rPr>
          <w:rFonts w:ascii="Times New Roman" w:hAnsi="Times New Roman" w:cs="Times New Roman"/>
          <w:sz w:val="24"/>
          <w:szCs w:val="24"/>
          <w:lang w:val="uk-UA"/>
        </w:rPr>
        <w:t xml:space="preserve">            Роман</w:t>
      </w:r>
      <w:r w:rsidR="008C6686" w:rsidRPr="00373314">
        <w:rPr>
          <w:rFonts w:ascii="Times New Roman" w:hAnsi="Times New Roman" w:cs="Times New Roman"/>
          <w:sz w:val="24"/>
          <w:szCs w:val="24"/>
          <w:lang w:val="uk-UA"/>
        </w:rPr>
        <w:t xml:space="preserve"> Вознюк</w:t>
      </w:r>
    </w:p>
    <w:sectPr w:rsidR="002A5FC3" w:rsidRPr="00373314" w:rsidSect="002C053C">
      <w:pgSz w:w="11906" w:h="16838"/>
      <w:pgMar w:top="850" w:right="707"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hideSpellingErrors/>
  <w:proofState w:spelling="clean" w:grammar="clean"/>
  <w:defaultTabStop w:val="708"/>
  <w:characterSpacingControl w:val="doNotCompress"/>
  <w:compat>
    <w:compatSetting w:name="compatibilityMode" w:uri="http://schemas.microsoft.com/office/word" w:val="12"/>
  </w:compat>
  <w:rsids>
    <w:rsidRoot w:val="005162CA"/>
    <w:rsid w:val="0008322D"/>
    <w:rsid w:val="0008573C"/>
    <w:rsid w:val="0009440A"/>
    <w:rsid w:val="000B5030"/>
    <w:rsid w:val="000C38A3"/>
    <w:rsid w:val="000D3064"/>
    <w:rsid w:val="000F3519"/>
    <w:rsid w:val="001223C7"/>
    <w:rsid w:val="001A545E"/>
    <w:rsid w:val="001B08F2"/>
    <w:rsid w:val="001C6D0B"/>
    <w:rsid w:val="002506BF"/>
    <w:rsid w:val="00281238"/>
    <w:rsid w:val="002A5FC3"/>
    <w:rsid w:val="002C053C"/>
    <w:rsid w:val="002C68A3"/>
    <w:rsid w:val="002F7A48"/>
    <w:rsid w:val="00312C65"/>
    <w:rsid w:val="0034227C"/>
    <w:rsid w:val="00371525"/>
    <w:rsid w:val="00373314"/>
    <w:rsid w:val="0039696D"/>
    <w:rsid w:val="003B2848"/>
    <w:rsid w:val="003B684D"/>
    <w:rsid w:val="003D691B"/>
    <w:rsid w:val="00416B7F"/>
    <w:rsid w:val="0042026A"/>
    <w:rsid w:val="004437B8"/>
    <w:rsid w:val="00446D3E"/>
    <w:rsid w:val="004D61B4"/>
    <w:rsid w:val="00505B26"/>
    <w:rsid w:val="005162CA"/>
    <w:rsid w:val="005220A4"/>
    <w:rsid w:val="005621F1"/>
    <w:rsid w:val="0059435A"/>
    <w:rsid w:val="006008AC"/>
    <w:rsid w:val="00643A60"/>
    <w:rsid w:val="006520E3"/>
    <w:rsid w:val="006535C0"/>
    <w:rsid w:val="00666E86"/>
    <w:rsid w:val="00674E0F"/>
    <w:rsid w:val="006D4720"/>
    <w:rsid w:val="006F5DCC"/>
    <w:rsid w:val="00717343"/>
    <w:rsid w:val="0071757F"/>
    <w:rsid w:val="007849CA"/>
    <w:rsid w:val="007906D0"/>
    <w:rsid w:val="007C0081"/>
    <w:rsid w:val="007C7548"/>
    <w:rsid w:val="007E27B7"/>
    <w:rsid w:val="007E5CBD"/>
    <w:rsid w:val="007F1BC3"/>
    <w:rsid w:val="007F38B1"/>
    <w:rsid w:val="007F774D"/>
    <w:rsid w:val="00844331"/>
    <w:rsid w:val="00873710"/>
    <w:rsid w:val="008B5FEE"/>
    <w:rsid w:val="008B7BF8"/>
    <w:rsid w:val="008C6686"/>
    <w:rsid w:val="008E2C1E"/>
    <w:rsid w:val="0092558D"/>
    <w:rsid w:val="009376A0"/>
    <w:rsid w:val="0098249B"/>
    <w:rsid w:val="009E4A4E"/>
    <w:rsid w:val="009F53F5"/>
    <w:rsid w:val="00A05AD4"/>
    <w:rsid w:val="00A13A79"/>
    <w:rsid w:val="00A1782A"/>
    <w:rsid w:val="00A74F95"/>
    <w:rsid w:val="00A774AF"/>
    <w:rsid w:val="00AC2CF0"/>
    <w:rsid w:val="00AD1F32"/>
    <w:rsid w:val="00AE1D89"/>
    <w:rsid w:val="00AE398C"/>
    <w:rsid w:val="00B3532A"/>
    <w:rsid w:val="00B61C39"/>
    <w:rsid w:val="00B703F0"/>
    <w:rsid w:val="00BF034F"/>
    <w:rsid w:val="00BF62E5"/>
    <w:rsid w:val="00C27955"/>
    <w:rsid w:val="00C372C1"/>
    <w:rsid w:val="00C63FDA"/>
    <w:rsid w:val="00CB1352"/>
    <w:rsid w:val="00CC3300"/>
    <w:rsid w:val="00CF32C7"/>
    <w:rsid w:val="00D077CE"/>
    <w:rsid w:val="00D132E2"/>
    <w:rsid w:val="00D37DA1"/>
    <w:rsid w:val="00D45A6F"/>
    <w:rsid w:val="00D62D78"/>
    <w:rsid w:val="00D649C6"/>
    <w:rsid w:val="00D72403"/>
    <w:rsid w:val="00DD4099"/>
    <w:rsid w:val="00E039AF"/>
    <w:rsid w:val="00E278DA"/>
    <w:rsid w:val="00E31018"/>
    <w:rsid w:val="00E4613F"/>
    <w:rsid w:val="00E61696"/>
    <w:rsid w:val="00E6252A"/>
    <w:rsid w:val="00E83BFA"/>
    <w:rsid w:val="00E93D68"/>
    <w:rsid w:val="00E956C8"/>
    <w:rsid w:val="00EB6F1B"/>
    <w:rsid w:val="00EE5D1C"/>
    <w:rsid w:val="00F100A9"/>
    <w:rsid w:val="00F21B93"/>
    <w:rsid w:val="00F53F8A"/>
    <w:rsid w:val="00F72527"/>
    <w:rsid w:val="00F75559"/>
    <w:rsid w:val="00FB5A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6D48C9-95B4-4C63-9075-43A8C1997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F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40A"/>
    <w:pPr>
      <w:spacing w:after="0" w:line="240" w:lineRule="auto"/>
    </w:pPr>
  </w:style>
  <w:style w:type="paragraph" w:styleId="HTML">
    <w:name w:val="HTML Preformatted"/>
    <w:basedOn w:val="a"/>
    <w:link w:val="HTML0"/>
    <w:uiPriority w:val="99"/>
    <w:unhideWhenUsed/>
    <w:rsid w:val="00E4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4613F"/>
    <w:rPr>
      <w:rFonts w:ascii="Courier New" w:eastAsia="Times New Roman" w:hAnsi="Courier New" w:cs="Courier New"/>
      <w:sz w:val="20"/>
      <w:szCs w:val="20"/>
      <w:lang w:eastAsia="ru-RU"/>
    </w:rPr>
  </w:style>
  <w:style w:type="paragraph" w:styleId="a4">
    <w:name w:val="Body Text"/>
    <w:basedOn w:val="a"/>
    <w:link w:val="a5"/>
    <w:unhideWhenUsed/>
    <w:rsid w:val="0092558D"/>
    <w:pPr>
      <w:spacing w:before="260" w:after="0" w:line="240" w:lineRule="auto"/>
      <w:jc w:val="both"/>
    </w:pPr>
    <w:rPr>
      <w:rFonts w:ascii="Times New Roman" w:eastAsia="Times New Roman" w:hAnsi="Times New Roman" w:cs="Times New Roman"/>
      <w:color w:val="000000"/>
      <w:sz w:val="24"/>
      <w:szCs w:val="20"/>
      <w:lang w:eastAsia="ru-RU"/>
    </w:rPr>
  </w:style>
  <w:style w:type="character" w:customStyle="1" w:styleId="a5">
    <w:name w:val="Основной текст Знак"/>
    <w:basedOn w:val="a0"/>
    <w:link w:val="a4"/>
    <w:rsid w:val="0092558D"/>
    <w:rPr>
      <w:rFonts w:ascii="Times New Roman" w:eastAsia="Times New Roman" w:hAnsi="Times New Roman" w:cs="Times New Roman"/>
      <w:color w:val="000000"/>
      <w:sz w:val="24"/>
      <w:szCs w:val="20"/>
      <w:lang w:eastAsia="ru-RU"/>
    </w:rPr>
  </w:style>
  <w:style w:type="paragraph" w:customStyle="1" w:styleId="Iauiue">
    <w:name w:val="Iau?iue"/>
    <w:rsid w:val="0092558D"/>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92558D"/>
    <w:pPr>
      <w:suppressAutoHyphens/>
      <w:spacing w:after="0" w:line="240" w:lineRule="auto"/>
      <w:jc w:val="center"/>
    </w:pPr>
    <w:rPr>
      <w:rFonts w:ascii="Tahoma" w:eastAsia="Times New Roman" w:hAnsi="Tahoma" w:cs="Times New Roman"/>
      <w:b/>
      <w:sz w:val="28"/>
      <w:szCs w:val="20"/>
      <w:lang w:val="uk-UA" w:eastAsia="ru-RU"/>
    </w:rPr>
  </w:style>
  <w:style w:type="character" w:styleId="a6">
    <w:name w:val="Strong"/>
    <w:basedOn w:val="a0"/>
    <w:uiPriority w:val="22"/>
    <w:qFormat/>
    <w:rsid w:val="003B684D"/>
    <w:rPr>
      <w:b/>
      <w:bCs/>
    </w:rPr>
  </w:style>
  <w:style w:type="paragraph" w:styleId="a7">
    <w:name w:val="Balloon Text"/>
    <w:basedOn w:val="a"/>
    <w:link w:val="a8"/>
    <w:uiPriority w:val="99"/>
    <w:semiHidden/>
    <w:unhideWhenUsed/>
    <w:rsid w:val="00D077C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77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89983-EC7B-423C-B6AF-16A59BE8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16</Pages>
  <Words>7685</Words>
  <Characters>43809</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RePack by Diakov</cp:lastModifiedBy>
  <cp:revision>73</cp:revision>
  <cp:lastPrinted>2021-07-14T07:29:00Z</cp:lastPrinted>
  <dcterms:created xsi:type="dcterms:W3CDTF">2021-03-19T07:35:00Z</dcterms:created>
  <dcterms:modified xsi:type="dcterms:W3CDTF">2021-07-14T07:30:00Z</dcterms:modified>
</cp:coreProperties>
</file>